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578366" w14:textId="77777777" w:rsidR="00B30DEC" w:rsidRPr="00EF1CCD" w:rsidRDefault="00B30DEC" w:rsidP="00B30D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EF1CC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eastAsia="ru-RU"/>
        </w:rPr>
        <w:t>ТЕХНОЛОГИЧЕСКАЯ КАРТА УРОКА</w:t>
      </w:r>
    </w:p>
    <w:p w14:paraId="68D48F78" w14:textId="77777777" w:rsidR="00B30DEC" w:rsidRDefault="00B30DEC" w:rsidP="00B30DEC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14:paraId="2E604390" w14:textId="44ED90B0" w:rsidR="00B30DEC" w:rsidRDefault="00B30DEC" w:rsidP="00B30DEC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ФИО учителя: </w:t>
      </w:r>
      <w:r w:rsidRPr="00B30DE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Уварова Мария Владимировна </w:t>
      </w:r>
    </w:p>
    <w:p w14:paraId="2558D2D9" w14:textId="5C7C79FA" w:rsidR="00B30DEC" w:rsidRPr="00EF1CCD" w:rsidRDefault="00B30DEC" w:rsidP="00B30DEC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F1CC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Класс:</w:t>
      </w:r>
      <w:r w:rsidRPr="00EF1CC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8</w:t>
      </w:r>
    </w:p>
    <w:p w14:paraId="124B04B6" w14:textId="77777777" w:rsidR="00B30DEC" w:rsidRPr="00B30DEC" w:rsidRDefault="00B30DEC" w:rsidP="00B30DEC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F1CC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Автор УМК (программы)</w:t>
      </w:r>
      <w:r w:rsidRPr="00EF1CC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: Габриелян </w:t>
      </w:r>
      <w:proofErr w:type="gramStart"/>
      <w:r w:rsidRPr="00EF1CC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О.С</w:t>
      </w:r>
      <w:proofErr w:type="gramEnd"/>
    </w:p>
    <w:p w14:paraId="462F5044" w14:textId="71F9AC11" w:rsidR="00B30DEC" w:rsidRPr="00EF1CCD" w:rsidRDefault="00B30DEC" w:rsidP="00B30DEC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F1CC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Тема урока:</w:t>
      </w:r>
      <w:r w:rsidRPr="00EF1CC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«Химические реакции. Закон сохранения массы веществ»</w:t>
      </w:r>
    </w:p>
    <w:p w14:paraId="75CC5885" w14:textId="6347110F" w:rsidR="00B30DEC" w:rsidRPr="00B30DEC" w:rsidRDefault="00B30DEC" w:rsidP="00B30DEC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F1CC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Тип урока</w:t>
      </w:r>
      <w:r w:rsidRPr="00EF1CC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: урок освоения новых знаний и видов учебных действий</w:t>
      </w:r>
    </w:p>
    <w:tbl>
      <w:tblPr>
        <w:tblStyle w:val="TableNormal"/>
        <w:tblW w:w="15562" w:type="dxa"/>
        <w:tblInd w:w="4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2532"/>
        <w:gridCol w:w="10370"/>
      </w:tblGrid>
      <w:tr w:rsidR="00B30DEC" w14:paraId="63EC3FCC" w14:textId="77777777" w:rsidTr="00B30DEC">
        <w:trPr>
          <w:trHeight w:val="856"/>
        </w:trPr>
        <w:tc>
          <w:tcPr>
            <w:tcW w:w="2660" w:type="dxa"/>
            <w:vMerge w:val="restart"/>
            <w:vAlign w:val="center"/>
          </w:tcPr>
          <w:p w14:paraId="26C33263" w14:textId="6347110F" w:rsidR="00B30DEC" w:rsidRPr="00B30DEC" w:rsidRDefault="00B30DEC" w:rsidP="00B30DEC">
            <w:pPr>
              <w:pStyle w:val="TableParagraph"/>
              <w:rPr>
                <w:b/>
                <w:sz w:val="24"/>
                <w:lang w:val="ru-RU"/>
              </w:rPr>
            </w:pPr>
          </w:p>
          <w:p w14:paraId="2970C3B4" w14:textId="77777777" w:rsidR="00B30DEC" w:rsidRPr="00B30DEC" w:rsidRDefault="00B30DEC" w:rsidP="00B30DEC">
            <w:pPr>
              <w:pStyle w:val="TableParagraph"/>
              <w:rPr>
                <w:b/>
                <w:sz w:val="24"/>
                <w:lang w:val="ru-RU"/>
              </w:rPr>
            </w:pPr>
          </w:p>
          <w:p w14:paraId="66108BA8" w14:textId="77777777" w:rsidR="00B30DEC" w:rsidRPr="00B30DEC" w:rsidRDefault="00B30DEC" w:rsidP="00B30DEC">
            <w:pPr>
              <w:pStyle w:val="TableParagraph"/>
              <w:rPr>
                <w:b/>
                <w:sz w:val="24"/>
                <w:lang w:val="ru-RU"/>
              </w:rPr>
            </w:pPr>
          </w:p>
          <w:p w14:paraId="23CA9FDF" w14:textId="77777777" w:rsidR="00B30DEC" w:rsidRPr="00B30DEC" w:rsidRDefault="00B30DEC" w:rsidP="00B30DEC">
            <w:pPr>
              <w:pStyle w:val="TableParagraph"/>
              <w:spacing w:before="13"/>
              <w:rPr>
                <w:b/>
                <w:sz w:val="24"/>
                <w:lang w:val="ru-RU"/>
              </w:rPr>
            </w:pPr>
          </w:p>
          <w:p w14:paraId="2F6400CF" w14:textId="77777777" w:rsidR="00B30DEC" w:rsidRDefault="00B30DEC" w:rsidP="00B30DEC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Цель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урока</w:t>
            </w:r>
          </w:p>
        </w:tc>
        <w:tc>
          <w:tcPr>
            <w:tcW w:w="2532" w:type="dxa"/>
            <w:vAlign w:val="center"/>
          </w:tcPr>
          <w:p w14:paraId="2A7FD407" w14:textId="77777777" w:rsidR="00B30DEC" w:rsidRDefault="00B30DEC" w:rsidP="00B30DEC">
            <w:pPr>
              <w:pStyle w:val="TableParagraph"/>
              <w:spacing w:before="13"/>
              <w:ind w:left="109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Образовательная</w:t>
            </w:r>
          </w:p>
        </w:tc>
        <w:tc>
          <w:tcPr>
            <w:tcW w:w="10370" w:type="dxa"/>
            <w:vAlign w:val="center"/>
          </w:tcPr>
          <w:p w14:paraId="0FA32D4C" w14:textId="06909A34" w:rsidR="00B30DEC" w:rsidRDefault="00B30DEC" w:rsidP="00B30DEC">
            <w:pPr>
              <w:pStyle w:val="TableParagraph"/>
              <w:spacing w:before="8" w:line="270" w:lineRule="atLeast"/>
              <w:ind w:left="16" w:right="65"/>
              <w:rPr>
                <w:sz w:val="24"/>
                <w:lang w:val="ru-RU"/>
              </w:rPr>
            </w:pPr>
            <w:r w:rsidRPr="00B30DEC">
              <w:rPr>
                <w:sz w:val="24"/>
                <w:lang w:val="ru-RU"/>
              </w:rPr>
              <w:t>Способствовать формированию у обучающихся</w:t>
            </w:r>
            <w:r>
              <w:rPr>
                <w:sz w:val="24"/>
                <w:lang w:val="ru-RU"/>
              </w:rPr>
              <w:t>:</w:t>
            </w:r>
            <w:r w:rsidRPr="00B30DEC">
              <w:rPr>
                <w:sz w:val="24"/>
                <w:lang w:val="ru-RU"/>
              </w:rPr>
              <w:t xml:space="preserve"> </w:t>
            </w:r>
          </w:p>
          <w:p w14:paraId="5B85CBA6" w14:textId="77777777" w:rsidR="00B30DEC" w:rsidRPr="00B30DEC" w:rsidRDefault="00B30DEC" w:rsidP="00B30DEC">
            <w:pPr>
              <w:pStyle w:val="TableParagraph"/>
              <w:spacing w:before="8" w:line="270" w:lineRule="atLeast"/>
              <w:ind w:left="16" w:right="65"/>
              <w:rPr>
                <w:sz w:val="24"/>
                <w:lang w:val="ru-RU"/>
              </w:rPr>
            </w:pPr>
            <w:r w:rsidRPr="00B30DEC">
              <w:rPr>
                <w:sz w:val="24"/>
                <w:lang w:val="ru-RU"/>
              </w:rPr>
              <w:t>знани</w:t>
            </w:r>
            <w:r w:rsidRPr="00B30DEC">
              <w:rPr>
                <w:sz w:val="24"/>
                <w:lang w:val="ru-RU"/>
              </w:rPr>
              <w:t>й</w:t>
            </w:r>
            <w:r w:rsidRPr="00B30DEC">
              <w:rPr>
                <w:sz w:val="24"/>
                <w:lang w:val="ru-RU"/>
              </w:rPr>
              <w:t xml:space="preserve"> о законе сохранения массы веществ и применение его для составления уравнений химических реакций;</w:t>
            </w:r>
            <w:r w:rsidRPr="00B30DEC">
              <w:rPr>
                <w:sz w:val="24"/>
                <w:lang w:val="ru-RU"/>
              </w:rPr>
              <w:t xml:space="preserve"> </w:t>
            </w:r>
          </w:p>
          <w:p w14:paraId="2D8A185D" w14:textId="77777777" w:rsidR="00B30DEC" w:rsidRPr="00B30DEC" w:rsidRDefault="00B30DEC" w:rsidP="00B30DEC">
            <w:pPr>
              <w:pStyle w:val="TableParagraph"/>
              <w:spacing w:before="8" w:line="270" w:lineRule="atLeast"/>
              <w:ind w:left="16" w:right="65"/>
              <w:rPr>
                <w:sz w:val="24"/>
                <w:lang w:val="ru-RU"/>
              </w:rPr>
            </w:pPr>
            <w:r w:rsidRPr="00B30DEC">
              <w:rPr>
                <w:sz w:val="24"/>
                <w:lang w:val="ru-RU"/>
              </w:rPr>
              <w:t>умени</w:t>
            </w:r>
            <w:r w:rsidRPr="00B30DEC">
              <w:rPr>
                <w:sz w:val="24"/>
                <w:lang w:val="ru-RU"/>
              </w:rPr>
              <w:t>й</w:t>
            </w:r>
            <w:r w:rsidRPr="00B30DEC">
              <w:rPr>
                <w:sz w:val="24"/>
                <w:lang w:val="ru-RU"/>
              </w:rPr>
              <w:t xml:space="preserve"> расставлять коэффициенты в уравнениях химических реакций;</w:t>
            </w:r>
          </w:p>
          <w:p w14:paraId="04F5C752" w14:textId="20751550" w:rsidR="00B30DEC" w:rsidRPr="00B30DEC" w:rsidRDefault="00B30DEC" w:rsidP="00B30DEC">
            <w:pPr>
              <w:pStyle w:val="TableParagraph"/>
              <w:spacing w:before="8" w:line="270" w:lineRule="atLeast"/>
              <w:ind w:left="16" w:right="65"/>
              <w:rPr>
                <w:sz w:val="24"/>
                <w:lang w:val="ru-RU"/>
              </w:rPr>
            </w:pPr>
            <w:r w:rsidRPr="00B30DEC">
              <w:rPr>
                <w:sz w:val="24"/>
                <w:lang w:val="ru-RU"/>
              </w:rPr>
              <w:t>навыков грамотного выполнения химического эксперимента.</w:t>
            </w:r>
          </w:p>
        </w:tc>
      </w:tr>
      <w:tr w:rsidR="00B30DEC" w14:paraId="62CF9984" w14:textId="77777777" w:rsidTr="00B30DEC">
        <w:trPr>
          <w:trHeight w:val="1208"/>
        </w:trPr>
        <w:tc>
          <w:tcPr>
            <w:tcW w:w="2660" w:type="dxa"/>
            <w:vMerge/>
            <w:tcBorders>
              <w:top w:val="nil"/>
            </w:tcBorders>
            <w:vAlign w:val="center"/>
          </w:tcPr>
          <w:p w14:paraId="795858FC" w14:textId="77777777" w:rsidR="00B30DEC" w:rsidRPr="00B30DEC" w:rsidRDefault="00B30DEC" w:rsidP="00B30DE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532" w:type="dxa"/>
            <w:vAlign w:val="center"/>
          </w:tcPr>
          <w:p w14:paraId="4D5AC09E" w14:textId="77777777" w:rsidR="00B30DEC" w:rsidRDefault="00B30DEC" w:rsidP="00B30DEC">
            <w:pPr>
              <w:pStyle w:val="TableParagraph"/>
              <w:spacing w:before="15"/>
              <w:ind w:left="109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Развивающая</w:t>
            </w:r>
          </w:p>
        </w:tc>
        <w:tc>
          <w:tcPr>
            <w:tcW w:w="10370" w:type="dxa"/>
            <w:vAlign w:val="center"/>
          </w:tcPr>
          <w:p w14:paraId="2D9C5E04" w14:textId="77777777" w:rsidR="00B30DEC" w:rsidRPr="00B30DEC" w:rsidRDefault="00B30DEC" w:rsidP="00B30DEC">
            <w:pPr>
              <w:pStyle w:val="TableParagraph"/>
              <w:spacing w:before="15" w:line="276" w:lineRule="auto"/>
              <w:ind w:left="16" w:right="1" w:firstLine="60"/>
              <w:rPr>
                <w:sz w:val="24"/>
                <w:lang w:val="ru-RU"/>
              </w:rPr>
            </w:pPr>
            <w:r w:rsidRPr="00B30DEC">
              <w:rPr>
                <w:sz w:val="24"/>
                <w:lang w:val="ru-RU"/>
              </w:rPr>
              <w:t>Развивать умение анализировать, сравнивать, обобщать, делать выводы; развивать внимание, навыки самостоятельной деятельности, умение организовывать себя</w:t>
            </w:r>
            <w:r w:rsidRPr="00B30DEC">
              <w:rPr>
                <w:spacing w:val="40"/>
                <w:sz w:val="24"/>
                <w:lang w:val="ru-RU"/>
              </w:rPr>
              <w:t xml:space="preserve"> </w:t>
            </w:r>
            <w:r w:rsidRPr="00B30DEC">
              <w:rPr>
                <w:sz w:val="24"/>
                <w:lang w:val="ru-RU"/>
              </w:rPr>
              <w:t>на выполнения поставленной задачи; навыков</w:t>
            </w:r>
            <w:r w:rsidRPr="00B30DEC">
              <w:rPr>
                <w:spacing w:val="40"/>
                <w:sz w:val="24"/>
                <w:lang w:val="ru-RU"/>
              </w:rPr>
              <w:t xml:space="preserve"> </w:t>
            </w:r>
            <w:r w:rsidRPr="00B30DEC">
              <w:rPr>
                <w:sz w:val="24"/>
                <w:lang w:val="ru-RU"/>
              </w:rPr>
              <w:t>самооценки и самоанализа</w:t>
            </w:r>
            <w:r w:rsidRPr="00B30DEC">
              <w:rPr>
                <w:spacing w:val="40"/>
                <w:sz w:val="24"/>
                <w:lang w:val="ru-RU"/>
              </w:rPr>
              <w:t xml:space="preserve"> </w:t>
            </w:r>
            <w:r w:rsidRPr="00B30DEC">
              <w:rPr>
                <w:sz w:val="24"/>
                <w:lang w:val="ru-RU"/>
              </w:rPr>
              <w:t>учебной деятельности.</w:t>
            </w:r>
          </w:p>
        </w:tc>
      </w:tr>
      <w:tr w:rsidR="00B30DEC" w14:paraId="3D402809" w14:textId="77777777" w:rsidTr="00B30DEC">
        <w:trPr>
          <w:trHeight w:val="863"/>
        </w:trPr>
        <w:tc>
          <w:tcPr>
            <w:tcW w:w="2660" w:type="dxa"/>
            <w:vMerge/>
            <w:tcBorders>
              <w:top w:val="nil"/>
            </w:tcBorders>
            <w:vAlign w:val="center"/>
          </w:tcPr>
          <w:p w14:paraId="51414387" w14:textId="77777777" w:rsidR="00B30DEC" w:rsidRPr="00B30DEC" w:rsidRDefault="00B30DEC" w:rsidP="00B30DE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532" w:type="dxa"/>
            <w:vAlign w:val="center"/>
          </w:tcPr>
          <w:p w14:paraId="4FC8856F" w14:textId="77777777" w:rsidR="00B30DEC" w:rsidRDefault="00B30DEC" w:rsidP="00B30DEC">
            <w:pPr>
              <w:pStyle w:val="TableParagraph"/>
              <w:spacing w:before="13"/>
              <w:ind w:left="109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Воспитательная</w:t>
            </w:r>
          </w:p>
        </w:tc>
        <w:tc>
          <w:tcPr>
            <w:tcW w:w="10370" w:type="dxa"/>
            <w:vAlign w:val="center"/>
          </w:tcPr>
          <w:p w14:paraId="5AB3C2AC" w14:textId="77777777" w:rsidR="00B30DEC" w:rsidRPr="00B30DEC" w:rsidRDefault="00B30DEC" w:rsidP="00B30DEC">
            <w:pPr>
              <w:pStyle w:val="TableParagraph"/>
              <w:spacing w:before="13" w:line="278" w:lineRule="auto"/>
              <w:ind w:left="16" w:right="65" w:firstLine="60"/>
              <w:rPr>
                <w:sz w:val="24"/>
                <w:lang w:val="ru-RU"/>
              </w:rPr>
            </w:pPr>
            <w:r w:rsidRPr="00B30DEC">
              <w:rPr>
                <w:sz w:val="24"/>
                <w:lang w:val="ru-RU"/>
              </w:rPr>
              <w:t>Воспитывать</w:t>
            </w:r>
            <w:r w:rsidRPr="00B30DEC">
              <w:rPr>
                <w:spacing w:val="80"/>
                <w:sz w:val="24"/>
                <w:lang w:val="ru-RU"/>
              </w:rPr>
              <w:t xml:space="preserve"> </w:t>
            </w:r>
            <w:r w:rsidRPr="00B30DEC">
              <w:rPr>
                <w:sz w:val="24"/>
                <w:lang w:val="ru-RU"/>
              </w:rPr>
              <w:t>умение</w:t>
            </w:r>
            <w:r w:rsidRPr="00B30DEC">
              <w:rPr>
                <w:spacing w:val="80"/>
                <w:sz w:val="24"/>
                <w:lang w:val="ru-RU"/>
              </w:rPr>
              <w:t xml:space="preserve"> </w:t>
            </w:r>
            <w:r w:rsidRPr="00B30DEC">
              <w:rPr>
                <w:sz w:val="24"/>
                <w:lang w:val="ru-RU"/>
              </w:rPr>
              <w:t>работать</w:t>
            </w:r>
            <w:r w:rsidRPr="00B30DEC">
              <w:rPr>
                <w:spacing w:val="80"/>
                <w:sz w:val="24"/>
                <w:lang w:val="ru-RU"/>
              </w:rPr>
              <w:t xml:space="preserve"> </w:t>
            </w:r>
            <w:r w:rsidRPr="00B30DEC">
              <w:rPr>
                <w:sz w:val="24"/>
                <w:lang w:val="ru-RU"/>
              </w:rPr>
              <w:t>в</w:t>
            </w:r>
            <w:r w:rsidRPr="00B30DEC">
              <w:rPr>
                <w:spacing w:val="80"/>
                <w:sz w:val="24"/>
                <w:lang w:val="ru-RU"/>
              </w:rPr>
              <w:t xml:space="preserve"> </w:t>
            </w:r>
            <w:r w:rsidRPr="00B30DEC">
              <w:rPr>
                <w:sz w:val="24"/>
                <w:lang w:val="ru-RU"/>
              </w:rPr>
              <w:t>парах;</w:t>
            </w:r>
            <w:r w:rsidRPr="00B30DEC">
              <w:rPr>
                <w:spacing w:val="80"/>
                <w:sz w:val="24"/>
                <w:lang w:val="ru-RU"/>
              </w:rPr>
              <w:t xml:space="preserve"> </w:t>
            </w:r>
            <w:r w:rsidRPr="00B30DEC">
              <w:rPr>
                <w:sz w:val="24"/>
                <w:lang w:val="ru-RU"/>
              </w:rPr>
              <w:t>ответственность</w:t>
            </w:r>
            <w:r w:rsidRPr="00B30DEC">
              <w:rPr>
                <w:spacing w:val="80"/>
                <w:sz w:val="24"/>
                <w:lang w:val="ru-RU"/>
              </w:rPr>
              <w:t xml:space="preserve"> </w:t>
            </w:r>
            <w:r w:rsidRPr="00B30DEC">
              <w:rPr>
                <w:sz w:val="24"/>
                <w:lang w:val="ru-RU"/>
              </w:rPr>
              <w:t>перед</w:t>
            </w:r>
            <w:r w:rsidRPr="00B30DEC">
              <w:rPr>
                <w:spacing w:val="80"/>
                <w:sz w:val="24"/>
                <w:lang w:val="ru-RU"/>
              </w:rPr>
              <w:t xml:space="preserve"> </w:t>
            </w:r>
            <w:r w:rsidRPr="00B30DEC">
              <w:rPr>
                <w:sz w:val="24"/>
                <w:lang w:val="ru-RU"/>
              </w:rPr>
              <w:t>товарищами</w:t>
            </w:r>
            <w:r w:rsidRPr="00B30DEC">
              <w:rPr>
                <w:spacing w:val="80"/>
                <w:sz w:val="24"/>
                <w:lang w:val="ru-RU"/>
              </w:rPr>
              <w:t xml:space="preserve"> </w:t>
            </w:r>
            <w:r w:rsidRPr="00B30DEC">
              <w:rPr>
                <w:sz w:val="24"/>
                <w:lang w:val="ru-RU"/>
              </w:rPr>
              <w:t>за</w:t>
            </w:r>
            <w:r w:rsidRPr="00B30DEC">
              <w:rPr>
                <w:spacing w:val="80"/>
                <w:sz w:val="24"/>
                <w:lang w:val="ru-RU"/>
              </w:rPr>
              <w:t xml:space="preserve"> </w:t>
            </w:r>
            <w:r w:rsidRPr="00B30DEC">
              <w:rPr>
                <w:sz w:val="24"/>
                <w:lang w:val="ru-RU"/>
              </w:rPr>
              <w:t>результат</w:t>
            </w:r>
            <w:r w:rsidRPr="00B30DEC">
              <w:rPr>
                <w:spacing w:val="80"/>
                <w:sz w:val="24"/>
                <w:lang w:val="ru-RU"/>
              </w:rPr>
              <w:t xml:space="preserve"> </w:t>
            </w:r>
            <w:r w:rsidRPr="00B30DEC">
              <w:rPr>
                <w:sz w:val="24"/>
                <w:lang w:val="ru-RU"/>
              </w:rPr>
              <w:t>своей деятельности, толерантность.</w:t>
            </w:r>
          </w:p>
        </w:tc>
      </w:tr>
      <w:tr w:rsidR="00B30DEC" w14:paraId="27D49FA1" w14:textId="77777777" w:rsidTr="00B30DEC">
        <w:trPr>
          <w:trHeight w:val="865"/>
        </w:trPr>
        <w:tc>
          <w:tcPr>
            <w:tcW w:w="2660" w:type="dxa"/>
            <w:vMerge w:val="restart"/>
            <w:vAlign w:val="center"/>
          </w:tcPr>
          <w:p w14:paraId="614CBC28" w14:textId="77777777" w:rsidR="00B30DEC" w:rsidRPr="00B30DEC" w:rsidRDefault="00B30DEC" w:rsidP="00B30DEC">
            <w:pPr>
              <w:pStyle w:val="TableParagraph"/>
              <w:rPr>
                <w:b/>
                <w:sz w:val="24"/>
                <w:lang w:val="ru-RU"/>
              </w:rPr>
            </w:pPr>
          </w:p>
          <w:p w14:paraId="57DB3108" w14:textId="77777777" w:rsidR="00B30DEC" w:rsidRPr="00B30DEC" w:rsidRDefault="00B30DEC" w:rsidP="00B30DEC">
            <w:pPr>
              <w:pStyle w:val="TableParagraph"/>
              <w:rPr>
                <w:b/>
                <w:sz w:val="24"/>
                <w:lang w:val="ru-RU"/>
              </w:rPr>
            </w:pPr>
          </w:p>
          <w:p w14:paraId="0EF4EC55" w14:textId="77777777" w:rsidR="00B30DEC" w:rsidRPr="00B30DEC" w:rsidRDefault="00B30DEC" w:rsidP="00B30DEC">
            <w:pPr>
              <w:pStyle w:val="TableParagraph"/>
              <w:rPr>
                <w:b/>
                <w:sz w:val="24"/>
                <w:lang w:val="ru-RU"/>
              </w:rPr>
            </w:pPr>
          </w:p>
          <w:p w14:paraId="651B25FC" w14:textId="77777777" w:rsidR="00B30DEC" w:rsidRPr="00B30DEC" w:rsidRDefault="00B30DEC" w:rsidP="00B30DEC">
            <w:pPr>
              <w:pStyle w:val="TableParagraph"/>
              <w:spacing w:before="15"/>
              <w:rPr>
                <w:b/>
                <w:sz w:val="24"/>
                <w:lang w:val="ru-RU"/>
              </w:rPr>
            </w:pPr>
          </w:p>
          <w:p w14:paraId="5D8D1BB9" w14:textId="77777777" w:rsidR="00B30DEC" w:rsidRDefault="00B30DEC" w:rsidP="00B30DEC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УУД</w:t>
            </w:r>
          </w:p>
        </w:tc>
        <w:tc>
          <w:tcPr>
            <w:tcW w:w="2532" w:type="dxa"/>
            <w:vAlign w:val="center"/>
          </w:tcPr>
          <w:p w14:paraId="096D669F" w14:textId="77777777" w:rsidR="00B30DEC" w:rsidRDefault="00B30DEC" w:rsidP="00B30DEC">
            <w:pPr>
              <w:pStyle w:val="TableParagraph"/>
              <w:spacing w:before="15"/>
              <w:ind w:left="109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Личностные</w:t>
            </w:r>
          </w:p>
        </w:tc>
        <w:tc>
          <w:tcPr>
            <w:tcW w:w="10370" w:type="dxa"/>
            <w:vAlign w:val="center"/>
          </w:tcPr>
          <w:p w14:paraId="45069024" w14:textId="77777777" w:rsidR="00B30DEC" w:rsidRPr="00B30DEC" w:rsidRDefault="00B30DEC" w:rsidP="00B30DEC">
            <w:pPr>
              <w:pStyle w:val="TableParagraph"/>
              <w:spacing w:before="15" w:line="276" w:lineRule="auto"/>
              <w:ind w:left="16" w:right="65"/>
              <w:rPr>
                <w:sz w:val="24"/>
                <w:lang w:val="ru-RU"/>
              </w:rPr>
            </w:pPr>
            <w:r w:rsidRPr="00B30DEC">
              <w:rPr>
                <w:sz w:val="24"/>
                <w:lang w:val="ru-RU"/>
              </w:rPr>
              <w:t>Развивают</w:t>
            </w:r>
            <w:r w:rsidRPr="00B30DEC">
              <w:rPr>
                <w:spacing w:val="40"/>
                <w:sz w:val="24"/>
                <w:lang w:val="ru-RU"/>
              </w:rPr>
              <w:t xml:space="preserve"> </w:t>
            </w:r>
            <w:r w:rsidRPr="00B30DEC">
              <w:rPr>
                <w:sz w:val="24"/>
                <w:lang w:val="ru-RU"/>
              </w:rPr>
              <w:t>мотивы</w:t>
            </w:r>
            <w:r w:rsidRPr="00B30DEC">
              <w:rPr>
                <w:spacing w:val="40"/>
                <w:sz w:val="24"/>
                <w:lang w:val="ru-RU"/>
              </w:rPr>
              <w:t xml:space="preserve"> </w:t>
            </w:r>
            <w:r w:rsidRPr="00B30DEC">
              <w:rPr>
                <w:sz w:val="24"/>
                <w:lang w:val="ru-RU"/>
              </w:rPr>
              <w:t>учебной деятельности и формировать</w:t>
            </w:r>
            <w:r w:rsidRPr="00B30DEC">
              <w:rPr>
                <w:spacing w:val="40"/>
                <w:sz w:val="24"/>
                <w:lang w:val="ru-RU"/>
              </w:rPr>
              <w:t xml:space="preserve"> </w:t>
            </w:r>
            <w:r w:rsidRPr="00B30DEC">
              <w:rPr>
                <w:sz w:val="24"/>
                <w:lang w:val="ru-RU"/>
              </w:rPr>
              <w:t>личностный смысл обучения, социальных и межличностных отношений.</w:t>
            </w:r>
          </w:p>
        </w:tc>
      </w:tr>
      <w:tr w:rsidR="00B30DEC" w14:paraId="4B5924D7" w14:textId="77777777" w:rsidTr="00B30DEC">
        <w:trPr>
          <w:trHeight w:val="546"/>
        </w:trPr>
        <w:tc>
          <w:tcPr>
            <w:tcW w:w="2660" w:type="dxa"/>
            <w:vMerge/>
            <w:tcBorders>
              <w:top w:val="nil"/>
            </w:tcBorders>
            <w:vAlign w:val="center"/>
          </w:tcPr>
          <w:p w14:paraId="22FCA235" w14:textId="77777777" w:rsidR="00B30DEC" w:rsidRPr="00B30DEC" w:rsidRDefault="00B30DEC" w:rsidP="00B30DE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532" w:type="dxa"/>
            <w:vAlign w:val="center"/>
          </w:tcPr>
          <w:p w14:paraId="50E78001" w14:textId="77777777" w:rsidR="00B30DEC" w:rsidRDefault="00B30DEC" w:rsidP="00B30DEC">
            <w:pPr>
              <w:pStyle w:val="TableParagraph"/>
              <w:spacing w:before="15"/>
              <w:ind w:left="109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Регулятивные</w:t>
            </w:r>
          </w:p>
        </w:tc>
        <w:tc>
          <w:tcPr>
            <w:tcW w:w="10370" w:type="dxa"/>
            <w:vAlign w:val="center"/>
          </w:tcPr>
          <w:p w14:paraId="5C267B68" w14:textId="3490EDD7" w:rsidR="00B30DEC" w:rsidRPr="00B30DEC" w:rsidRDefault="00B30DEC" w:rsidP="00B30DEC">
            <w:pPr>
              <w:pStyle w:val="TableParagraph"/>
              <w:spacing w:before="15"/>
              <w:ind w:left="16"/>
              <w:rPr>
                <w:sz w:val="24"/>
                <w:lang w:val="ru-RU"/>
              </w:rPr>
            </w:pPr>
            <w:r w:rsidRPr="00B30DEC">
              <w:rPr>
                <w:sz w:val="24"/>
                <w:lang w:val="ru-RU"/>
              </w:rPr>
              <w:t>Самостоятельно</w:t>
            </w:r>
            <w:r w:rsidRPr="00B30DEC">
              <w:rPr>
                <w:spacing w:val="-5"/>
                <w:sz w:val="24"/>
                <w:lang w:val="ru-RU"/>
              </w:rPr>
              <w:t xml:space="preserve"> </w:t>
            </w:r>
            <w:r w:rsidRPr="00B30DEC">
              <w:rPr>
                <w:sz w:val="24"/>
                <w:lang w:val="ru-RU"/>
              </w:rPr>
              <w:t>формулируют</w:t>
            </w:r>
            <w:r w:rsidRPr="00B30DEC">
              <w:rPr>
                <w:spacing w:val="52"/>
                <w:sz w:val="24"/>
                <w:lang w:val="ru-RU"/>
              </w:rPr>
              <w:t xml:space="preserve"> </w:t>
            </w:r>
            <w:r w:rsidRPr="00B30DEC">
              <w:rPr>
                <w:sz w:val="24"/>
                <w:lang w:val="ru-RU"/>
              </w:rPr>
              <w:t>познавательную</w:t>
            </w:r>
            <w:r w:rsidRPr="00B30DEC">
              <w:rPr>
                <w:spacing w:val="-2"/>
                <w:sz w:val="24"/>
                <w:lang w:val="ru-RU"/>
              </w:rPr>
              <w:t xml:space="preserve"> </w:t>
            </w:r>
            <w:r w:rsidRPr="00B30DEC">
              <w:rPr>
                <w:sz w:val="24"/>
                <w:lang w:val="ru-RU"/>
              </w:rPr>
              <w:t>цель</w:t>
            </w:r>
            <w:r w:rsidRPr="00B30DEC">
              <w:rPr>
                <w:spacing w:val="54"/>
                <w:sz w:val="24"/>
                <w:lang w:val="ru-RU"/>
              </w:rPr>
              <w:t xml:space="preserve"> </w:t>
            </w:r>
            <w:r w:rsidRPr="00B30DEC">
              <w:rPr>
                <w:sz w:val="24"/>
                <w:lang w:val="ru-RU"/>
              </w:rPr>
              <w:t>и</w:t>
            </w:r>
            <w:r w:rsidRPr="00B30DEC">
              <w:rPr>
                <w:spacing w:val="-2"/>
                <w:sz w:val="24"/>
                <w:lang w:val="ru-RU"/>
              </w:rPr>
              <w:t xml:space="preserve"> </w:t>
            </w:r>
            <w:r w:rsidRPr="00B30DEC">
              <w:rPr>
                <w:sz w:val="24"/>
                <w:lang w:val="ru-RU"/>
              </w:rPr>
              <w:t>строят</w:t>
            </w:r>
            <w:r w:rsidRPr="00B30DEC">
              <w:rPr>
                <w:spacing w:val="54"/>
                <w:sz w:val="24"/>
                <w:lang w:val="ru-RU"/>
              </w:rPr>
              <w:t xml:space="preserve"> </w:t>
            </w:r>
            <w:r w:rsidRPr="00B30DEC">
              <w:rPr>
                <w:sz w:val="24"/>
                <w:lang w:val="ru-RU"/>
              </w:rPr>
              <w:t>действия</w:t>
            </w:r>
            <w:r w:rsidRPr="00B30DEC">
              <w:rPr>
                <w:spacing w:val="55"/>
                <w:sz w:val="24"/>
                <w:lang w:val="ru-RU"/>
              </w:rPr>
              <w:t xml:space="preserve"> </w:t>
            </w:r>
            <w:r w:rsidRPr="00B30DEC">
              <w:rPr>
                <w:sz w:val="24"/>
                <w:lang w:val="ru-RU"/>
              </w:rPr>
              <w:t>в</w:t>
            </w:r>
            <w:r w:rsidRPr="00B30DEC">
              <w:rPr>
                <w:spacing w:val="-4"/>
                <w:sz w:val="24"/>
                <w:lang w:val="ru-RU"/>
              </w:rPr>
              <w:t xml:space="preserve"> </w:t>
            </w:r>
            <w:r w:rsidRPr="00B30DEC">
              <w:rPr>
                <w:sz w:val="24"/>
                <w:lang w:val="ru-RU"/>
              </w:rPr>
              <w:t>соответствии</w:t>
            </w:r>
            <w:r w:rsidRPr="00B30DEC">
              <w:rPr>
                <w:spacing w:val="-3"/>
                <w:sz w:val="24"/>
                <w:lang w:val="ru-RU"/>
              </w:rPr>
              <w:t xml:space="preserve"> </w:t>
            </w:r>
            <w:r w:rsidRPr="00B30DEC">
              <w:rPr>
                <w:sz w:val="24"/>
                <w:lang w:val="ru-RU"/>
              </w:rPr>
              <w:t>с</w:t>
            </w:r>
            <w:r w:rsidRPr="00B30DEC">
              <w:rPr>
                <w:spacing w:val="-3"/>
                <w:sz w:val="24"/>
                <w:lang w:val="ru-RU"/>
              </w:rPr>
              <w:t xml:space="preserve"> </w:t>
            </w:r>
            <w:r w:rsidRPr="00B30DEC">
              <w:rPr>
                <w:spacing w:val="-5"/>
                <w:sz w:val="24"/>
                <w:lang w:val="ru-RU"/>
              </w:rPr>
              <w:t>ней</w:t>
            </w:r>
            <w:r>
              <w:rPr>
                <w:spacing w:val="-5"/>
                <w:sz w:val="24"/>
                <w:lang w:val="ru-RU"/>
              </w:rPr>
              <w:t>.</w:t>
            </w:r>
          </w:p>
        </w:tc>
      </w:tr>
      <w:tr w:rsidR="00B30DEC" w14:paraId="30EE1B36" w14:textId="77777777" w:rsidTr="00B30DEC">
        <w:trPr>
          <w:trHeight w:val="866"/>
        </w:trPr>
        <w:tc>
          <w:tcPr>
            <w:tcW w:w="2660" w:type="dxa"/>
            <w:vMerge/>
            <w:tcBorders>
              <w:top w:val="nil"/>
            </w:tcBorders>
            <w:vAlign w:val="center"/>
          </w:tcPr>
          <w:p w14:paraId="35E720B3" w14:textId="77777777" w:rsidR="00B30DEC" w:rsidRPr="00B30DEC" w:rsidRDefault="00B30DEC" w:rsidP="00B30DE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532" w:type="dxa"/>
            <w:vAlign w:val="center"/>
          </w:tcPr>
          <w:p w14:paraId="7EDE4FA3" w14:textId="46BF50F0" w:rsidR="00B30DEC" w:rsidRDefault="00B30DEC" w:rsidP="00B30DEC">
            <w:pPr>
              <w:pStyle w:val="TableParagraph"/>
              <w:spacing w:before="15" w:line="276" w:lineRule="auto"/>
              <w:ind w:left="109" w:right="106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Коммуникативны</w:t>
            </w:r>
            <w:r>
              <w:rPr>
                <w:i/>
                <w:spacing w:val="-10"/>
                <w:sz w:val="24"/>
              </w:rPr>
              <w:t>е</w:t>
            </w:r>
          </w:p>
        </w:tc>
        <w:tc>
          <w:tcPr>
            <w:tcW w:w="10370" w:type="dxa"/>
            <w:vAlign w:val="center"/>
          </w:tcPr>
          <w:p w14:paraId="31A20D89" w14:textId="41F921AC" w:rsidR="00B30DEC" w:rsidRPr="00B30DEC" w:rsidRDefault="00B30DEC" w:rsidP="00B30DEC">
            <w:pPr>
              <w:pStyle w:val="TableParagraph"/>
              <w:spacing w:before="15" w:line="276" w:lineRule="auto"/>
              <w:ind w:left="16" w:right="65"/>
              <w:rPr>
                <w:sz w:val="24"/>
                <w:lang w:val="ru-RU"/>
              </w:rPr>
            </w:pPr>
            <w:r w:rsidRPr="00B30DEC">
              <w:rPr>
                <w:sz w:val="24"/>
                <w:lang w:val="ru-RU"/>
              </w:rPr>
              <w:t>С достаточной полнотой и точностью</w:t>
            </w:r>
            <w:r w:rsidRPr="00B30DEC">
              <w:rPr>
                <w:spacing w:val="40"/>
                <w:sz w:val="24"/>
                <w:lang w:val="ru-RU"/>
              </w:rPr>
              <w:t xml:space="preserve"> </w:t>
            </w:r>
            <w:r w:rsidRPr="00B30DEC">
              <w:rPr>
                <w:sz w:val="24"/>
                <w:lang w:val="ru-RU"/>
              </w:rPr>
              <w:t>выражают</w:t>
            </w:r>
            <w:r w:rsidRPr="00B30DEC">
              <w:rPr>
                <w:spacing w:val="40"/>
                <w:sz w:val="24"/>
                <w:lang w:val="ru-RU"/>
              </w:rPr>
              <w:t xml:space="preserve"> </w:t>
            </w:r>
            <w:r w:rsidRPr="00B30DEC">
              <w:rPr>
                <w:sz w:val="24"/>
                <w:lang w:val="ru-RU"/>
              </w:rPr>
              <w:t>свои мысли</w:t>
            </w:r>
            <w:r w:rsidRPr="00B30DEC">
              <w:rPr>
                <w:spacing w:val="40"/>
                <w:sz w:val="24"/>
                <w:lang w:val="ru-RU"/>
              </w:rPr>
              <w:t xml:space="preserve"> </w:t>
            </w:r>
            <w:r w:rsidRPr="00B30DEC">
              <w:rPr>
                <w:sz w:val="24"/>
                <w:lang w:val="ru-RU"/>
              </w:rPr>
              <w:t>в соответствии</w:t>
            </w:r>
            <w:r w:rsidRPr="00B30DEC">
              <w:rPr>
                <w:spacing w:val="40"/>
                <w:sz w:val="24"/>
                <w:lang w:val="ru-RU"/>
              </w:rPr>
              <w:t xml:space="preserve"> </w:t>
            </w:r>
            <w:r w:rsidRPr="00B30DEC">
              <w:rPr>
                <w:sz w:val="24"/>
                <w:lang w:val="ru-RU"/>
              </w:rPr>
              <w:t>с задачами</w:t>
            </w:r>
            <w:r w:rsidRPr="00B30DEC">
              <w:rPr>
                <w:spacing w:val="40"/>
                <w:sz w:val="24"/>
                <w:lang w:val="ru-RU"/>
              </w:rPr>
              <w:t xml:space="preserve"> </w:t>
            </w:r>
            <w:r w:rsidRPr="00B30DEC">
              <w:rPr>
                <w:sz w:val="24"/>
                <w:lang w:val="ru-RU"/>
              </w:rPr>
              <w:t>и условиями коммуникации.</w:t>
            </w:r>
            <w:r w:rsidRPr="00B30DEC"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Проявляют готовность к обсуждению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разных точек зрения</w:t>
            </w:r>
            <w:r>
              <w:rPr>
                <w:sz w:val="24"/>
                <w:lang w:val="ru-RU"/>
              </w:rPr>
              <w:t>.</w:t>
            </w:r>
          </w:p>
        </w:tc>
      </w:tr>
      <w:tr w:rsidR="00B30DEC" w14:paraId="55F38702" w14:textId="77777777" w:rsidTr="00B30DEC">
        <w:trPr>
          <w:trHeight w:val="865"/>
        </w:trPr>
        <w:tc>
          <w:tcPr>
            <w:tcW w:w="2660" w:type="dxa"/>
            <w:vMerge/>
            <w:tcBorders>
              <w:top w:val="nil"/>
              <w:bottom w:val="single" w:sz="4" w:space="0" w:color="auto"/>
            </w:tcBorders>
            <w:vAlign w:val="center"/>
          </w:tcPr>
          <w:p w14:paraId="3996A34F" w14:textId="77777777" w:rsidR="00B30DEC" w:rsidRDefault="00B30DEC" w:rsidP="00B30DEC">
            <w:pPr>
              <w:rPr>
                <w:sz w:val="2"/>
                <w:szCs w:val="2"/>
              </w:rPr>
            </w:pPr>
          </w:p>
        </w:tc>
        <w:tc>
          <w:tcPr>
            <w:tcW w:w="2532" w:type="dxa"/>
            <w:vAlign w:val="center"/>
          </w:tcPr>
          <w:p w14:paraId="6303EC7B" w14:textId="77777777" w:rsidR="00B30DEC" w:rsidRDefault="00B30DEC" w:rsidP="00B30DEC">
            <w:pPr>
              <w:pStyle w:val="TableParagraph"/>
              <w:spacing w:before="15"/>
              <w:ind w:left="169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Познавательные</w:t>
            </w:r>
          </w:p>
        </w:tc>
        <w:tc>
          <w:tcPr>
            <w:tcW w:w="10370" w:type="dxa"/>
            <w:vAlign w:val="center"/>
          </w:tcPr>
          <w:p w14:paraId="28942245" w14:textId="0EF5B284" w:rsidR="00B30DEC" w:rsidRPr="00B30DEC" w:rsidRDefault="00B30DEC" w:rsidP="00B30DEC">
            <w:pPr>
              <w:pStyle w:val="TableParagraph"/>
              <w:tabs>
                <w:tab w:val="left" w:pos="3040"/>
                <w:tab w:val="left" w:pos="7546"/>
              </w:tabs>
              <w:spacing w:before="15" w:line="276" w:lineRule="auto"/>
              <w:ind w:left="16" w:right="1426"/>
              <w:rPr>
                <w:sz w:val="24"/>
                <w:lang w:val="ru-RU"/>
              </w:rPr>
            </w:pPr>
            <w:r w:rsidRPr="00B30DEC">
              <w:rPr>
                <w:sz w:val="24"/>
                <w:lang w:val="ru-RU"/>
              </w:rPr>
              <w:t>Извлекают</w:t>
            </w:r>
            <w:r w:rsidRPr="00B30DEC">
              <w:rPr>
                <w:spacing w:val="80"/>
                <w:sz w:val="24"/>
                <w:lang w:val="ru-RU"/>
              </w:rPr>
              <w:t xml:space="preserve"> </w:t>
            </w:r>
            <w:r w:rsidRPr="00B30DEC">
              <w:rPr>
                <w:sz w:val="24"/>
                <w:lang w:val="ru-RU"/>
              </w:rPr>
              <w:t>информацию</w:t>
            </w:r>
            <w:r w:rsidRPr="00B30DEC">
              <w:rPr>
                <w:sz w:val="24"/>
                <w:lang w:val="ru-RU"/>
              </w:rPr>
              <w:tab/>
              <w:t>из</w:t>
            </w:r>
            <w:r w:rsidRPr="00B30DEC">
              <w:rPr>
                <w:spacing w:val="80"/>
                <w:sz w:val="24"/>
                <w:lang w:val="ru-RU"/>
              </w:rPr>
              <w:t xml:space="preserve"> </w:t>
            </w:r>
            <w:r w:rsidRPr="00B30DEC">
              <w:rPr>
                <w:sz w:val="24"/>
                <w:lang w:val="ru-RU"/>
              </w:rPr>
              <w:t>прочитанного</w:t>
            </w:r>
            <w:r w:rsidRPr="00B30DEC">
              <w:rPr>
                <w:spacing w:val="80"/>
                <w:sz w:val="24"/>
                <w:lang w:val="ru-RU"/>
              </w:rPr>
              <w:t xml:space="preserve"> </w:t>
            </w:r>
            <w:r w:rsidRPr="00B30DEC">
              <w:rPr>
                <w:sz w:val="24"/>
                <w:lang w:val="ru-RU"/>
              </w:rPr>
              <w:t>текста,</w:t>
            </w:r>
            <w:r w:rsidRPr="00B30DEC">
              <w:rPr>
                <w:spacing w:val="80"/>
                <w:sz w:val="24"/>
                <w:lang w:val="ru-RU"/>
              </w:rPr>
              <w:t xml:space="preserve"> </w:t>
            </w:r>
            <w:r w:rsidRPr="00B30DEC">
              <w:rPr>
                <w:sz w:val="24"/>
                <w:lang w:val="ru-RU"/>
              </w:rPr>
              <w:t>определяют</w:t>
            </w:r>
            <w:r w:rsidRPr="00B30DEC">
              <w:rPr>
                <w:sz w:val="24"/>
                <w:lang w:val="ru-RU"/>
              </w:rPr>
              <w:tab/>
              <w:t>основную</w:t>
            </w:r>
            <w:r w:rsidRPr="00B30DEC">
              <w:rPr>
                <w:spacing w:val="80"/>
                <w:sz w:val="24"/>
                <w:lang w:val="ru-RU"/>
              </w:rPr>
              <w:t xml:space="preserve"> </w:t>
            </w:r>
            <w:r w:rsidRPr="00B30DEC">
              <w:rPr>
                <w:sz w:val="24"/>
                <w:lang w:val="ru-RU"/>
              </w:rPr>
              <w:t>и</w:t>
            </w:r>
            <w:r>
              <w:rPr>
                <w:spacing w:val="80"/>
                <w:sz w:val="24"/>
                <w:lang w:val="ru-RU"/>
              </w:rPr>
              <w:t xml:space="preserve"> </w:t>
            </w:r>
            <w:r w:rsidRPr="00B30DEC">
              <w:rPr>
                <w:sz w:val="24"/>
                <w:lang w:val="ru-RU"/>
              </w:rPr>
              <w:t xml:space="preserve">второстепенную </w:t>
            </w:r>
            <w:r w:rsidRPr="00B30DEC">
              <w:rPr>
                <w:spacing w:val="-2"/>
                <w:sz w:val="24"/>
                <w:lang w:val="ru-RU"/>
              </w:rPr>
              <w:t>информацию.</w:t>
            </w:r>
          </w:p>
        </w:tc>
      </w:tr>
      <w:tr w:rsidR="00B30DEC" w14:paraId="7F156112" w14:textId="77777777" w:rsidTr="00B30DEC">
        <w:trPr>
          <w:trHeight w:val="858"/>
        </w:trPr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8F3EAD" w14:textId="77777777" w:rsidR="00B30DEC" w:rsidRDefault="00B30DEC" w:rsidP="00B30DEC">
            <w:pPr>
              <w:pStyle w:val="TableParagraph"/>
              <w:spacing w:before="13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Планируемые результаты</w:t>
            </w:r>
          </w:p>
        </w:tc>
        <w:tc>
          <w:tcPr>
            <w:tcW w:w="2532" w:type="dxa"/>
            <w:tcBorders>
              <w:left w:val="single" w:sz="4" w:space="0" w:color="auto"/>
            </w:tcBorders>
            <w:vAlign w:val="center"/>
          </w:tcPr>
          <w:p w14:paraId="510E30C1" w14:textId="77777777" w:rsidR="00B30DEC" w:rsidRDefault="00B30DEC" w:rsidP="00B30DEC">
            <w:pPr>
              <w:pStyle w:val="TableParagraph"/>
              <w:spacing w:before="13"/>
              <w:ind w:left="169"/>
              <w:rPr>
                <w:i/>
                <w:spacing w:val="-2"/>
                <w:sz w:val="24"/>
              </w:rPr>
            </w:pPr>
            <w:r>
              <w:rPr>
                <w:i/>
                <w:spacing w:val="-2"/>
                <w:sz w:val="24"/>
              </w:rPr>
              <w:t>Предметные</w:t>
            </w:r>
          </w:p>
          <w:p w14:paraId="193B4E4F" w14:textId="77777777" w:rsidR="00B30DEC" w:rsidRDefault="00B30DEC" w:rsidP="00B30DEC">
            <w:pPr>
              <w:pStyle w:val="TableParagraph"/>
              <w:spacing w:before="13"/>
              <w:ind w:left="169"/>
              <w:rPr>
                <w:i/>
                <w:spacing w:val="-2"/>
                <w:sz w:val="24"/>
              </w:rPr>
            </w:pPr>
          </w:p>
          <w:p w14:paraId="5A1C7A64" w14:textId="77777777" w:rsidR="00B30DEC" w:rsidRDefault="00B30DEC" w:rsidP="00B30DEC">
            <w:pPr>
              <w:pStyle w:val="TableParagraph"/>
              <w:spacing w:before="13"/>
              <w:ind w:left="169"/>
              <w:rPr>
                <w:i/>
                <w:spacing w:val="-2"/>
                <w:sz w:val="24"/>
                <w:lang w:val="ru-RU"/>
              </w:rPr>
            </w:pPr>
            <w:r>
              <w:rPr>
                <w:i/>
                <w:spacing w:val="-2"/>
                <w:sz w:val="24"/>
                <w:lang w:val="ru-RU"/>
              </w:rPr>
              <w:t xml:space="preserve">-Знать </w:t>
            </w:r>
          </w:p>
          <w:p w14:paraId="0A834335" w14:textId="77777777" w:rsidR="00B30DEC" w:rsidRDefault="00B30DEC" w:rsidP="00B30DEC">
            <w:pPr>
              <w:pStyle w:val="TableParagraph"/>
              <w:spacing w:before="13"/>
              <w:ind w:left="169"/>
              <w:rPr>
                <w:i/>
                <w:spacing w:val="-2"/>
                <w:sz w:val="24"/>
                <w:lang w:val="ru-RU"/>
              </w:rPr>
            </w:pPr>
          </w:p>
          <w:p w14:paraId="2B7824B9" w14:textId="77777777" w:rsidR="00B30DEC" w:rsidRDefault="00B30DEC" w:rsidP="00B30DEC">
            <w:pPr>
              <w:pStyle w:val="TableParagraph"/>
              <w:spacing w:before="13"/>
              <w:ind w:left="169"/>
              <w:rPr>
                <w:i/>
                <w:spacing w:val="-2"/>
                <w:sz w:val="24"/>
                <w:lang w:val="ru-RU"/>
              </w:rPr>
            </w:pPr>
          </w:p>
          <w:p w14:paraId="646462B7" w14:textId="68B60F5C" w:rsidR="00B30DEC" w:rsidRPr="00B30DEC" w:rsidRDefault="00B30DEC" w:rsidP="00B30DEC">
            <w:pPr>
              <w:pStyle w:val="TableParagraph"/>
              <w:spacing w:before="13"/>
              <w:ind w:left="169"/>
              <w:rPr>
                <w:i/>
                <w:sz w:val="24"/>
                <w:lang w:val="ru-RU"/>
              </w:rPr>
            </w:pPr>
            <w:r>
              <w:rPr>
                <w:i/>
                <w:spacing w:val="-2"/>
                <w:sz w:val="24"/>
                <w:lang w:val="ru-RU"/>
              </w:rPr>
              <w:t xml:space="preserve">-Уметь </w:t>
            </w:r>
          </w:p>
        </w:tc>
        <w:tc>
          <w:tcPr>
            <w:tcW w:w="10370" w:type="dxa"/>
            <w:vAlign w:val="center"/>
          </w:tcPr>
          <w:p w14:paraId="15E8061B" w14:textId="77777777" w:rsidR="00B30DEC" w:rsidRDefault="00B30DEC" w:rsidP="00B30DEC">
            <w:pPr>
              <w:pStyle w:val="TableParagraph"/>
              <w:spacing w:line="273" w:lineRule="exact"/>
              <w:rPr>
                <w:sz w:val="24"/>
                <w:lang w:val="ru-RU"/>
              </w:rPr>
            </w:pPr>
          </w:p>
          <w:p w14:paraId="6766AC93" w14:textId="77777777" w:rsidR="00B30DEC" w:rsidRDefault="00B30DEC" w:rsidP="00B30DEC">
            <w:pPr>
              <w:pStyle w:val="TableParagraph"/>
              <w:spacing w:line="273" w:lineRule="exact"/>
              <w:rPr>
                <w:sz w:val="24"/>
                <w:lang w:val="ru-RU"/>
              </w:rPr>
            </w:pPr>
          </w:p>
          <w:p w14:paraId="065EF6AD" w14:textId="3B25A10D" w:rsidR="00B30DEC" w:rsidRPr="00B30DEC" w:rsidRDefault="00B30DEC" w:rsidP="00B30DEC">
            <w:pPr>
              <w:pStyle w:val="TableParagraph"/>
              <w:spacing w:line="273" w:lineRule="exact"/>
              <w:rPr>
                <w:spacing w:val="-2"/>
                <w:sz w:val="24"/>
                <w:lang w:val="ru-RU"/>
              </w:rPr>
            </w:pPr>
            <w:r w:rsidRPr="00B30DEC">
              <w:rPr>
                <w:sz w:val="24"/>
                <w:lang w:val="ru-RU"/>
              </w:rPr>
              <w:t>Определения</w:t>
            </w:r>
            <w:r w:rsidRPr="00B30DEC">
              <w:rPr>
                <w:spacing w:val="-6"/>
                <w:sz w:val="24"/>
                <w:lang w:val="ru-RU"/>
              </w:rPr>
              <w:t xml:space="preserve"> </w:t>
            </w:r>
            <w:r w:rsidRPr="00B30DEC">
              <w:rPr>
                <w:sz w:val="24"/>
                <w:lang w:val="ru-RU"/>
              </w:rPr>
              <w:t>законов</w:t>
            </w:r>
            <w:r w:rsidRPr="00B30DEC">
              <w:rPr>
                <w:spacing w:val="-4"/>
                <w:sz w:val="24"/>
                <w:lang w:val="ru-RU"/>
              </w:rPr>
              <w:t xml:space="preserve"> </w:t>
            </w:r>
            <w:r w:rsidRPr="00B30DEC">
              <w:rPr>
                <w:sz w:val="24"/>
                <w:lang w:val="ru-RU"/>
              </w:rPr>
              <w:t>сохранения</w:t>
            </w:r>
            <w:r w:rsidRPr="00B30DEC">
              <w:rPr>
                <w:spacing w:val="-3"/>
                <w:sz w:val="24"/>
                <w:lang w:val="ru-RU"/>
              </w:rPr>
              <w:t xml:space="preserve"> </w:t>
            </w:r>
            <w:r w:rsidRPr="00B30DEC">
              <w:rPr>
                <w:sz w:val="24"/>
                <w:lang w:val="ru-RU"/>
              </w:rPr>
              <w:t>массы</w:t>
            </w:r>
            <w:r w:rsidRPr="00B30DEC">
              <w:rPr>
                <w:spacing w:val="-3"/>
                <w:sz w:val="24"/>
                <w:lang w:val="ru-RU"/>
              </w:rPr>
              <w:t xml:space="preserve"> </w:t>
            </w:r>
            <w:r w:rsidRPr="00B30DEC">
              <w:rPr>
                <w:sz w:val="24"/>
                <w:lang w:val="ru-RU"/>
              </w:rPr>
              <w:t>вещества</w:t>
            </w:r>
            <w:r w:rsidRPr="00B30DEC">
              <w:rPr>
                <w:spacing w:val="-4"/>
                <w:sz w:val="24"/>
                <w:lang w:val="ru-RU"/>
              </w:rPr>
              <w:t xml:space="preserve"> </w:t>
            </w:r>
            <w:r w:rsidRPr="00B30DEC">
              <w:rPr>
                <w:sz w:val="24"/>
                <w:lang w:val="ru-RU"/>
              </w:rPr>
              <w:t>и</w:t>
            </w:r>
            <w:r w:rsidRPr="00B30DEC">
              <w:rPr>
                <w:spacing w:val="-3"/>
                <w:sz w:val="24"/>
                <w:lang w:val="ru-RU"/>
              </w:rPr>
              <w:t xml:space="preserve"> </w:t>
            </w:r>
            <w:r w:rsidRPr="00B30DEC">
              <w:rPr>
                <w:sz w:val="24"/>
                <w:lang w:val="ru-RU"/>
              </w:rPr>
              <w:t>химическое</w:t>
            </w:r>
            <w:r w:rsidRPr="00B30DEC">
              <w:rPr>
                <w:spacing w:val="-4"/>
                <w:sz w:val="24"/>
                <w:lang w:val="ru-RU"/>
              </w:rPr>
              <w:t xml:space="preserve"> </w:t>
            </w:r>
            <w:r w:rsidRPr="00B30DEC">
              <w:rPr>
                <w:sz w:val="24"/>
                <w:lang w:val="ru-RU"/>
              </w:rPr>
              <w:t>уравнение;</w:t>
            </w:r>
            <w:r w:rsidRPr="00B30DEC">
              <w:rPr>
                <w:spacing w:val="-3"/>
                <w:sz w:val="24"/>
                <w:lang w:val="ru-RU"/>
              </w:rPr>
              <w:t xml:space="preserve"> </w:t>
            </w:r>
            <w:r w:rsidRPr="00B30DEC">
              <w:rPr>
                <w:sz w:val="24"/>
                <w:lang w:val="ru-RU"/>
              </w:rPr>
              <w:t>определять</w:t>
            </w:r>
            <w:r w:rsidRPr="00B30DEC">
              <w:rPr>
                <w:spacing w:val="-3"/>
                <w:sz w:val="24"/>
                <w:lang w:val="ru-RU"/>
              </w:rPr>
              <w:t xml:space="preserve"> </w:t>
            </w:r>
            <w:r w:rsidRPr="00B30DEC">
              <w:rPr>
                <w:spacing w:val="-2"/>
                <w:sz w:val="24"/>
                <w:lang w:val="ru-RU"/>
              </w:rPr>
              <w:t>понятия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 w:rsidRPr="00B30DEC">
              <w:rPr>
                <w:spacing w:val="-2"/>
                <w:sz w:val="24"/>
                <w:lang w:val="ru-RU"/>
              </w:rPr>
              <w:t>«исходные вещества (реагенты)», «продукты реакции», «условие протекания реакции», «коэффициент»</w:t>
            </w:r>
            <w:r>
              <w:rPr>
                <w:spacing w:val="-2"/>
                <w:sz w:val="24"/>
                <w:lang w:val="ru-RU"/>
              </w:rPr>
              <w:t>.</w:t>
            </w:r>
          </w:p>
          <w:p w14:paraId="0429FD47" w14:textId="77777777" w:rsidR="00B30DEC" w:rsidRPr="00B30DEC" w:rsidRDefault="00B30DEC" w:rsidP="00B30DEC">
            <w:pPr>
              <w:pStyle w:val="TableParagraph"/>
              <w:spacing w:line="273" w:lineRule="exact"/>
              <w:rPr>
                <w:b/>
                <w:spacing w:val="-2"/>
                <w:sz w:val="24"/>
                <w:lang w:val="ru-RU"/>
              </w:rPr>
            </w:pPr>
          </w:p>
          <w:p w14:paraId="5506C08A" w14:textId="2DA05361" w:rsidR="00B30DEC" w:rsidRPr="00B30DEC" w:rsidRDefault="00B30DEC" w:rsidP="00B30DEC">
            <w:pPr>
              <w:pStyle w:val="TableParagraph"/>
              <w:spacing w:line="273" w:lineRule="exact"/>
              <w:rPr>
                <w:sz w:val="24"/>
                <w:lang w:val="ru-RU"/>
              </w:rPr>
            </w:pPr>
            <w:r w:rsidRPr="00B30DEC">
              <w:rPr>
                <w:spacing w:val="-2"/>
                <w:sz w:val="24"/>
                <w:lang w:val="ru-RU"/>
              </w:rPr>
              <w:t>Записывать схемы химических процессов и преобразовывать их в уравнения химических реакций</w:t>
            </w:r>
            <w:r>
              <w:rPr>
                <w:spacing w:val="-2"/>
                <w:sz w:val="24"/>
                <w:lang w:val="ru-RU"/>
              </w:rPr>
              <w:t>.</w:t>
            </w:r>
          </w:p>
        </w:tc>
      </w:tr>
      <w:tr w:rsidR="00B30DEC" w14:paraId="5E8DA4B6" w14:textId="77777777" w:rsidTr="00B30DEC">
        <w:trPr>
          <w:trHeight w:val="858"/>
        </w:trPr>
        <w:tc>
          <w:tcPr>
            <w:tcW w:w="26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769AEB" w14:textId="77777777" w:rsidR="00B30DEC" w:rsidRPr="00B30DEC" w:rsidRDefault="00B30DEC" w:rsidP="00B30DEC">
            <w:pPr>
              <w:pStyle w:val="TableParagraph"/>
              <w:spacing w:before="13"/>
              <w:ind w:left="107"/>
              <w:rPr>
                <w:b/>
                <w:spacing w:val="-2"/>
                <w:sz w:val="24"/>
                <w:lang w:val="ru-RU"/>
              </w:rPr>
            </w:pPr>
          </w:p>
        </w:tc>
        <w:tc>
          <w:tcPr>
            <w:tcW w:w="2532" w:type="dxa"/>
            <w:vAlign w:val="center"/>
          </w:tcPr>
          <w:p w14:paraId="1721EB9C" w14:textId="30FBEAC0" w:rsidR="00B30DEC" w:rsidRPr="00B30DEC" w:rsidRDefault="00B30DEC" w:rsidP="00B30DEC">
            <w:pPr>
              <w:pStyle w:val="TableParagraph"/>
              <w:spacing w:before="13"/>
              <w:ind w:left="169"/>
              <w:rPr>
                <w:i/>
                <w:spacing w:val="-2"/>
                <w:sz w:val="24"/>
                <w:lang w:val="ru-RU"/>
              </w:rPr>
            </w:pPr>
            <w:r>
              <w:rPr>
                <w:i/>
                <w:spacing w:val="-2"/>
                <w:sz w:val="24"/>
              </w:rPr>
              <w:t>Личностные</w:t>
            </w:r>
          </w:p>
        </w:tc>
        <w:tc>
          <w:tcPr>
            <w:tcW w:w="10370" w:type="dxa"/>
          </w:tcPr>
          <w:p w14:paraId="4B698CC2" w14:textId="77777777" w:rsidR="00B30DEC" w:rsidRDefault="00B30DEC" w:rsidP="00B30DEC">
            <w:pPr>
              <w:pStyle w:val="TableParagraph"/>
              <w:spacing w:before="15"/>
              <w:ind w:left="16"/>
              <w:rPr>
                <w:sz w:val="24"/>
              </w:rPr>
            </w:pPr>
            <w:r>
              <w:rPr>
                <w:sz w:val="24"/>
              </w:rPr>
              <w:t>Развивать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умение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управлять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своей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познавательной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деятельностью.</w:t>
            </w:r>
          </w:p>
          <w:p w14:paraId="0B588908" w14:textId="2B49D37B" w:rsidR="00B30DEC" w:rsidRPr="00B30DEC" w:rsidRDefault="00B30DEC" w:rsidP="00B30DEC">
            <w:pPr>
              <w:pStyle w:val="TableParagraph"/>
              <w:spacing w:line="273" w:lineRule="exact"/>
              <w:rPr>
                <w:sz w:val="24"/>
                <w:lang w:val="ru-RU"/>
              </w:rPr>
            </w:pPr>
            <w:r w:rsidRPr="00B30DEC">
              <w:rPr>
                <w:sz w:val="24"/>
                <w:lang w:val="ru-RU"/>
              </w:rPr>
              <w:t>Проявлять</w:t>
            </w:r>
            <w:r w:rsidRPr="00B30DEC">
              <w:rPr>
                <w:spacing w:val="-5"/>
                <w:sz w:val="24"/>
                <w:lang w:val="ru-RU"/>
              </w:rPr>
              <w:t xml:space="preserve"> </w:t>
            </w:r>
            <w:r w:rsidRPr="00B30DEC">
              <w:rPr>
                <w:sz w:val="24"/>
                <w:lang w:val="ru-RU"/>
              </w:rPr>
              <w:t>готовность</w:t>
            </w:r>
            <w:r w:rsidRPr="00B30DEC">
              <w:rPr>
                <w:spacing w:val="-4"/>
                <w:sz w:val="24"/>
                <w:lang w:val="ru-RU"/>
              </w:rPr>
              <w:t xml:space="preserve"> </w:t>
            </w:r>
            <w:r w:rsidRPr="00B30DEC">
              <w:rPr>
                <w:sz w:val="24"/>
                <w:lang w:val="ru-RU"/>
              </w:rPr>
              <w:t>к</w:t>
            </w:r>
            <w:r w:rsidRPr="00B30DEC">
              <w:rPr>
                <w:spacing w:val="-4"/>
                <w:sz w:val="24"/>
                <w:lang w:val="ru-RU"/>
              </w:rPr>
              <w:t xml:space="preserve"> </w:t>
            </w:r>
            <w:r w:rsidRPr="00B30DEC">
              <w:rPr>
                <w:sz w:val="24"/>
                <w:lang w:val="ru-RU"/>
              </w:rPr>
              <w:t>творческой</w:t>
            </w:r>
            <w:r w:rsidRPr="00B30DEC">
              <w:rPr>
                <w:spacing w:val="-3"/>
                <w:sz w:val="24"/>
                <w:lang w:val="ru-RU"/>
              </w:rPr>
              <w:t xml:space="preserve"> </w:t>
            </w:r>
            <w:r w:rsidRPr="00B30DEC">
              <w:rPr>
                <w:sz w:val="24"/>
                <w:lang w:val="ru-RU"/>
              </w:rPr>
              <w:t>работе</w:t>
            </w:r>
            <w:r w:rsidRPr="00B30DEC">
              <w:rPr>
                <w:spacing w:val="-4"/>
                <w:sz w:val="24"/>
                <w:lang w:val="ru-RU"/>
              </w:rPr>
              <w:t xml:space="preserve"> </w:t>
            </w:r>
            <w:r w:rsidRPr="00B30DEC">
              <w:rPr>
                <w:sz w:val="24"/>
                <w:lang w:val="ru-RU"/>
              </w:rPr>
              <w:t>и</w:t>
            </w:r>
            <w:r w:rsidRPr="00B30DEC">
              <w:rPr>
                <w:spacing w:val="-2"/>
                <w:sz w:val="24"/>
                <w:lang w:val="ru-RU"/>
              </w:rPr>
              <w:t xml:space="preserve"> саморазвитию.</w:t>
            </w:r>
          </w:p>
        </w:tc>
      </w:tr>
      <w:tr w:rsidR="00B30DEC" w14:paraId="1DFF5C4B" w14:textId="77777777" w:rsidTr="00B30DEC">
        <w:trPr>
          <w:trHeight w:val="858"/>
        </w:trPr>
        <w:tc>
          <w:tcPr>
            <w:tcW w:w="26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6C7DD" w14:textId="77777777" w:rsidR="00B30DEC" w:rsidRPr="00B30DEC" w:rsidRDefault="00B30DEC" w:rsidP="00B30DEC">
            <w:pPr>
              <w:pStyle w:val="TableParagraph"/>
              <w:spacing w:before="13"/>
              <w:ind w:left="107"/>
              <w:rPr>
                <w:b/>
                <w:spacing w:val="-2"/>
                <w:sz w:val="24"/>
                <w:lang w:val="ru-RU"/>
              </w:rPr>
            </w:pPr>
          </w:p>
        </w:tc>
        <w:tc>
          <w:tcPr>
            <w:tcW w:w="2532" w:type="dxa"/>
            <w:vAlign w:val="center"/>
          </w:tcPr>
          <w:p w14:paraId="236E540F" w14:textId="4A42E9D4" w:rsidR="00B30DEC" w:rsidRPr="00B30DEC" w:rsidRDefault="00B30DEC" w:rsidP="00B30DEC">
            <w:pPr>
              <w:pStyle w:val="TableParagraph"/>
              <w:spacing w:before="13"/>
              <w:ind w:left="169"/>
              <w:rPr>
                <w:i/>
                <w:spacing w:val="-2"/>
                <w:sz w:val="24"/>
                <w:lang w:val="ru-RU"/>
              </w:rPr>
            </w:pPr>
            <w:r>
              <w:rPr>
                <w:i/>
                <w:spacing w:val="-2"/>
                <w:sz w:val="24"/>
              </w:rPr>
              <w:t>Метапредметные</w:t>
            </w:r>
          </w:p>
        </w:tc>
        <w:tc>
          <w:tcPr>
            <w:tcW w:w="10370" w:type="dxa"/>
          </w:tcPr>
          <w:p w14:paraId="0411432F" w14:textId="77777777" w:rsidR="00B30DEC" w:rsidRDefault="00B30DEC" w:rsidP="00B30DEC">
            <w:pPr>
              <w:pStyle w:val="TableParagraph"/>
              <w:tabs>
                <w:tab w:val="left" w:pos="1741"/>
              </w:tabs>
              <w:spacing w:before="15" w:line="276" w:lineRule="auto"/>
              <w:ind w:left="16"/>
              <w:jc w:val="both"/>
              <w:rPr>
                <w:sz w:val="24"/>
              </w:rPr>
            </w:pPr>
            <w:r>
              <w:rPr>
                <w:i/>
                <w:spacing w:val="-2"/>
                <w:sz w:val="24"/>
              </w:rPr>
              <w:t>Регулятивные</w:t>
            </w:r>
            <w:r>
              <w:rPr>
                <w:spacing w:val="-2"/>
                <w:sz w:val="24"/>
              </w:rPr>
              <w:t>:</w:t>
            </w:r>
            <w:r>
              <w:rPr>
                <w:sz w:val="24"/>
              </w:rPr>
              <w:tab/>
              <w:t>умение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ставить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цели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урока,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планировать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ход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своей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достижении результата, самоконтроль, самооценка.</w:t>
            </w:r>
          </w:p>
          <w:p w14:paraId="254B1B65" w14:textId="77777777" w:rsidR="00B30DEC" w:rsidRDefault="00B30DEC" w:rsidP="00B30DEC">
            <w:pPr>
              <w:pStyle w:val="TableParagraph"/>
              <w:spacing w:before="201"/>
              <w:ind w:left="16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Коммуникативные</w:t>
            </w:r>
            <w:r>
              <w:rPr>
                <w:sz w:val="24"/>
              </w:rPr>
              <w:t>: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умение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непосредственного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общения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группе,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умение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задавать</w:t>
            </w:r>
            <w:r>
              <w:rPr>
                <w:spacing w:val="-2"/>
                <w:sz w:val="24"/>
              </w:rPr>
              <w:t xml:space="preserve"> вопросы.</w:t>
            </w:r>
          </w:p>
          <w:p w14:paraId="5A9B9711" w14:textId="4D66C9CE" w:rsidR="00B30DEC" w:rsidRPr="00B30DEC" w:rsidRDefault="00B30DEC" w:rsidP="00B30DEC">
            <w:pPr>
              <w:pStyle w:val="TableParagraph"/>
              <w:spacing w:line="273" w:lineRule="exact"/>
              <w:jc w:val="both"/>
              <w:rPr>
                <w:sz w:val="24"/>
                <w:lang w:val="ru-RU"/>
              </w:rPr>
            </w:pPr>
            <w:r w:rsidRPr="00B30DEC">
              <w:rPr>
                <w:i/>
                <w:sz w:val="24"/>
                <w:lang w:val="ru-RU"/>
              </w:rPr>
              <w:t>Познавательные:</w:t>
            </w:r>
            <w:r w:rsidRPr="00B30DEC">
              <w:rPr>
                <w:i/>
                <w:spacing w:val="50"/>
                <w:sz w:val="24"/>
                <w:lang w:val="ru-RU"/>
              </w:rPr>
              <w:t xml:space="preserve"> </w:t>
            </w:r>
            <w:r w:rsidRPr="00B30DEC">
              <w:rPr>
                <w:sz w:val="24"/>
                <w:lang w:val="ru-RU"/>
              </w:rPr>
              <w:t>умение</w:t>
            </w:r>
            <w:r w:rsidRPr="00B30DEC">
              <w:rPr>
                <w:spacing w:val="-4"/>
                <w:sz w:val="24"/>
                <w:lang w:val="ru-RU"/>
              </w:rPr>
              <w:t xml:space="preserve"> </w:t>
            </w:r>
            <w:r w:rsidRPr="00B30DEC">
              <w:rPr>
                <w:sz w:val="24"/>
                <w:lang w:val="ru-RU"/>
              </w:rPr>
              <w:t>извлекать</w:t>
            </w:r>
            <w:r w:rsidRPr="00B30DEC">
              <w:rPr>
                <w:spacing w:val="-5"/>
                <w:sz w:val="24"/>
                <w:lang w:val="ru-RU"/>
              </w:rPr>
              <w:t xml:space="preserve"> </w:t>
            </w:r>
            <w:r w:rsidRPr="00B30DEC">
              <w:rPr>
                <w:sz w:val="24"/>
                <w:lang w:val="ru-RU"/>
              </w:rPr>
              <w:t>информацию</w:t>
            </w:r>
            <w:r w:rsidRPr="00B30DEC">
              <w:rPr>
                <w:spacing w:val="-3"/>
                <w:sz w:val="24"/>
                <w:lang w:val="ru-RU"/>
              </w:rPr>
              <w:t xml:space="preserve"> </w:t>
            </w:r>
            <w:r w:rsidRPr="00B30DEC">
              <w:rPr>
                <w:sz w:val="24"/>
                <w:lang w:val="ru-RU"/>
              </w:rPr>
              <w:t>и</w:t>
            </w:r>
            <w:r w:rsidRPr="00B30DEC">
              <w:rPr>
                <w:spacing w:val="-4"/>
                <w:sz w:val="24"/>
                <w:lang w:val="ru-RU"/>
              </w:rPr>
              <w:t xml:space="preserve"> </w:t>
            </w:r>
            <w:r w:rsidRPr="00B30DEC">
              <w:rPr>
                <w:sz w:val="24"/>
                <w:lang w:val="ru-RU"/>
              </w:rPr>
              <w:t>работать</w:t>
            </w:r>
            <w:r w:rsidRPr="00B30DEC">
              <w:rPr>
                <w:spacing w:val="-4"/>
                <w:sz w:val="24"/>
                <w:lang w:val="ru-RU"/>
              </w:rPr>
              <w:t xml:space="preserve"> </w:t>
            </w:r>
            <w:r w:rsidRPr="00B30DEC">
              <w:rPr>
                <w:sz w:val="24"/>
                <w:lang w:val="ru-RU"/>
              </w:rPr>
              <w:t>по</w:t>
            </w:r>
            <w:r w:rsidRPr="00B30DEC">
              <w:rPr>
                <w:spacing w:val="-3"/>
                <w:sz w:val="24"/>
                <w:lang w:val="ru-RU"/>
              </w:rPr>
              <w:t xml:space="preserve"> </w:t>
            </w:r>
            <w:r w:rsidRPr="00B30DEC">
              <w:rPr>
                <w:sz w:val="24"/>
                <w:lang w:val="ru-RU"/>
              </w:rPr>
              <w:t>алгоритму,</w:t>
            </w:r>
            <w:r w:rsidRPr="00B30DEC">
              <w:rPr>
                <w:spacing w:val="-4"/>
                <w:sz w:val="24"/>
                <w:lang w:val="ru-RU"/>
              </w:rPr>
              <w:t xml:space="preserve"> </w:t>
            </w:r>
            <w:r w:rsidRPr="00B30DEC">
              <w:rPr>
                <w:sz w:val="24"/>
                <w:lang w:val="ru-RU"/>
              </w:rPr>
              <w:t>проводить</w:t>
            </w:r>
            <w:r w:rsidRPr="00B30DEC">
              <w:rPr>
                <w:spacing w:val="-2"/>
                <w:sz w:val="24"/>
                <w:lang w:val="ru-RU"/>
              </w:rPr>
              <w:t xml:space="preserve"> сравнение.</w:t>
            </w:r>
          </w:p>
        </w:tc>
      </w:tr>
      <w:tr w:rsidR="00B30DEC" w14:paraId="753A9EBE" w14:textId="77777777" w:rsidTr="00B30DEC">
        <w:trPr>
          <w:trHeight w:val="858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33947" w14:textId="495D84B6" w:rsidR="00B30DEC" w:rsidRPr="00B30DEC" w:rsidRDefault="00B30DEC" w:rsidP="00B30DEC">
            <w:pPr>
              <w:pStyle w:val="TableParagraph"/>
              <w:spacing w:before="13"/>
              <w:ind w:firstLine="231"/>
              <w:rPr>
                <w:b/>
                <w:spacing w:val="-2"/>
                <w:sz w:val="24"/>
                <w:lang w:val="ru-RU"/>
              </w:rPr>
            </w:pPr>
            <w:r w:rsidRPr="00B30DEC">
              <w:rPr>
                <w:b/>
                <w:spacing w:val="-2"/>
                <w:sz w:val="24"/>
                <w:lang w:val="ru-RU"/>
              </w:rPr>
              <w:t>Основные понятия</w:t>
            </w:r>
          </w:p>
        </w:tc>
        <w:tc>
          <w:tcPr>
            <w:tcW w:w="12902" w:type="dxa"/>
            <w:gridSpan w:val="2"/>
            <w:vAlign w:val="center"/>
          </w:tcPr>
          <w:p w14:paraId="7728D9DB" w14:textId="6F3A67C1" w:rsidR="00B30DEC" w:rsidRPr="00B30DEC" w:rsidRDefault="00B30DEC" w:rsidP="00B30DEC">
            <w:pPr>
              <w:pStyle w:val="TableParagraph"/>
              <w:spacing w:line="273" w:lineRule="exact"/>
              <w:ind w:firstLine="128"/>
              <w:rPr>
                <w:b/>
                <w:bCs/>
                <w:sz w:val="24"/>
                <w:lang w:val="ru-RU"/>
              </w:rPr>
            </w:pPr>
            <w:r w:rsidRPr="00B30DEC">
              <w:rPr>
                <w:b/>
                <w:bCs/>
                <w:sz w:val="24"/>
                <w:lang w:val="ru-RU"/>
              </w:rPr>
              <w:t>Вещество,</w:t>
            </w:r>
            <w:r w:rsidRPr="00B30DEC">
              <w:rPr>
                <w:b/>
                <w:bCs/>
                <w:spacing w:val="-3"/>
                <w:sz w:val="24"/>
                <w:lang w:val="ru-RU"/>
              </w:rPr>
              <w:t xml:space="preserve"> </w:t>
            </w:r>
            <w:r w:rsidRPr="00B30DEC">
              <w:rPr>
                <w:b/>
                <w:bCs/>
                <w:sz w:val="24"/>
                <w:lang w:val="ru-RU"/>
              </w:rPr>
              <w:t>атомы,</w:t>
            </w:r>
            <w:r w:rsidRPr="00B30DEC">
              <w:rPr>
                <w:b/>
                <w:bCs/>
                <w:spacing w:val="-2"/>
                <w:sz w:val="24"/>
                <w:lang w:val="ru-RU"/>
              </w:rPr>
              <w:t xml:space="preserve"> </w:t>
            </w:r>
            <w:r w:rsidRPr="00B30DEC">
              <w:rPr>
                <w:b/>
                <w:bCs/>
                <w:sz w:val="24"/>
                <w:lang w:val="ru-RU"/>
              </w:rPr>
              <w:t>молекулы,</w:t>
            </w:r>
            <w:r w:rsidRPr="00B30DEC">
              <w:rPr>
                <w:b/>
                <w:bCs/>
                <w:spacing w:val="-2"/>
                <w:sz w:val="24"/>
                <w:lang w:val="ru-RU"/>
              </w:rPr>
              <w:t xml:space="preserve"> </w:t>
            </w:r>
            <w:r w:rsidRPr="00B30DEC">
              <w:rPr>
                <w:b/>
                <w:bCs/>
                <w:sz w:val="24"/>
                <w:lang w:val="ru-RU"/>
              </w:rPr>
              <w:t>химическая</w:t>
            </w:r>
            <w:r w:rsidRPr="00B30DEC">
              <w:rPr>
                <w:b/>
                <w:bCs/>
                <w:spacing w:val="-3"/>
                <w:sz w:val="24"/>
                <w:lang w:val="ru-RU"/>
              </w:rPr>
              <w:t xml:space="preserve"> </w:t>
            </w:r>
            <w:r w:rsidRPr="00B30DEC">
              <w:rPr>
                <w:b/>
                <w:bCs/>
                <w:sz w:val="24"/>
                <w:lang w:val="ru-RU"/>
              </w:rPr>
              <w:t>реакция,</w:t>
            </w:r>
            <w:r w:rsidRPr="00B30DEC">
              <w:rPr>
                <w:b/>
                <w:bCs/>
                <w:spacing w:val="-3"/>
                <w:sz w:val="24"/>
                <w:lang w:val="ru-RU"/>
              </w:rPr>
              <w:t xml:space="preserve"> </w:t>
            </w:r>
            <w:r w:rsidRPr="00B30DEC">
              <w:rPr>
                <w:b/>
                <w:bCs/>
                <w:sz w:val="24"/>
                <w:lang w:val="ru-RU"/>
              </w:rPr>
              <w:t>закон</w:t>
            </w:r>
            <w:r w:rsidRPr="00B30DEC">
              <w:rPr>
                <w:b/>
                <w:bCs/>
                <w:spacing w:val="-2"/>
                <w:sz w:val="24"/>
                <w:lang w:val="ru-RU"/>
              </w:rPr>
              <w:t xml:space="preserve"> </w:t>
            </w:r>
            <w:r w:rsidRPr="00B30DEC">
              <w:rPr>
                <w:b/>
                <w:bCs/>
                <w:sz w:val="24"/>
                <w:lang w:val="ru-RU"/>
              </w:rPr>
              <w:t>сохранения</w:t>
            </w:r>
            <w:r w:rsidRPr="00B30DEC">
              <w:rPr>
                <w:b/>
                <w:bCs/>
                <w:spacing w:val="-6"/>
                <w:sz w:val="24"/>
                <w:lang w:val="ru-RU"/>
              </w:rPr>
              <w:t xml:space="preserve"> </w:t>
            </w:r>
            <w:r w:rsidRPr="00B30DEC">
              <w:rPr>
                <w:b/>
                <w:bCs/>
                <w:sz w:val="24"/>
                <w:lang w:val="ru-RU"/>
              </w:rPr>
              <w:t>массы</w:t>
            </w:r>
            <w:r w:rsidRPr="00B30DEC">
              <w:rPr>
                <w:b/>
                <w:bCs/>
                <w:spacing w:val="-2"/>
                <w:sz w:val="24"/>
                <w:lang w:val="ru-RU"/>
              </w:rPr>
              <w:t xml:space="preserve"> веществ</w:t>
            </w:r>
            <w:r w:rsidRPr="00B30DEC">
              <w:rPr>
                <w:b/>
                <w:bCs/>
                <w:spacing w:val="-2"/>
                <w:sz w:val="24"/>
                <w:lang w:val="ru-RU"/>
              </w:rPr>
              <w:t xml:space="preserve">, коэффициенты, индексы </w:t>
            </w:r>
          </w:p>
        </w:tc>
      </w:tr>
      <w:tr w:rsidR="00B30DEC" w14:paraId="2FAFA461" w14:textId="77777777" w:rsidTr="008D08F4">
        <w:trPr>
          <w:trHeight w:val="858"/>
        </w:trPr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707500" w14:textId="48914E64" w:rsidR="00B30DEC" w:rsidRPr="00B30DEC" w:rsidRDefault="00B30DEC" w:rsidP="00B30DEC">
            <w:pPr>
              <w:pStyle w:val="TableParagraph"/>
              <w:spacing w:before="13"/>
              <w:ind w:left="89"/>
              <w:rPr>
                <w:b/>
                <w:spacing w:val="-2"/>
                <w:sz w:val="24"/>
                <w:lang w:val="ru-RU"/>
              </w:rPr>
            </w:pPr>
            <w:r w:rsidRPr="00EF1CCD">
              <w:rPr>
                <w:b/>
                <w:bCs/>
                <w:spacing w:val="-2"/>
                <w:sz w:val="24"/>
                <w:lang w:val="ru-RU"/>
              </w:rPr>
              <w:t>Организация образовательной среды</w:t>
            </w:r>
          </w:p>
        </w:tc>
        <w:tc>
          <w:tcPr>
            <w:tcW w:w="2532" w:type="dxa"/>
            <w:tcBorders>
              <w:left w:val="single" w:sz="4" w:space="0" w:color="auto"/>
            </w:tcBorders>
            <w:vAlign w:val="center"/>
          </w:tcPr>
          <w:p w14:paraId="02456F86" w14:textId="3F24EAC3" w:rsidR="00B30DEC" w:rsidRPr="00B30DEC" w:rsidRDefault="00B30DEC" w:rsidP="00B30DEC">
            <w:pPr>
              <w:pStyle w:val="TableParagraph"/>
              <w:spacing w:before="13"/>
              <w:ind w:left="169"/>
              <w:rPr>
                <w:i/>
                <w:spacing w:val="-2"/>
                <w:sz w:val="24"/>
                <w:lang w:val="ru-RU"/>
              </w:rPr>
            </w:pPr>
            <w:r w:rsidRPr="00EF1CCD">
              <w:rPr>
                <w:b/>
                <w:bCs/>
                <w:i/>
                <w:spacing w:val="-2"/>
                <w:sz w:val="24"/>
                <w:lang w:val="ru-RU"/>
              </w:rPr>
              <w:t>Ресурсы</w:t>
            </w:r>
          </w:p>
        </w:tc>
        <w:tc>
          <w:tcPr>
            <w:tcW w:w="10370" w:type="dxa"/>
            <w:shd w:val="clear" w:color="auto" w:fill="FF0000"/>
            <w:vAlign w:val="center"/>
          </w:tcPr>
          <w:p w14:paraId="3CD41829" w14:textId="77777777" w:rsidR="00B30DEC" w:rsidRPr="00B30DEC" w:rsidRDefault="00B30DEC" w:rsidP="00B30DEC">
            <w:pPr>
              <w:pStyle w:val="TableParagraph"/>
              <w:spacing w:line="273" w:lineRule="exact"/>
              <w:jc w:val="both"/>
              <w:rPr>
                <w:sz w:val="24"/>
                <w:lang w:val="ru-RU"/>
              </w:rPr>
            </w:pPr>
          </w:p>
        </w:tc>
      </w:tr>
      <w:tr w:rsidR="00B30DEC" w14:paraId="33DC4705" w14:textId="77777777" w:rsidTr="008D08F4">
        <w:trPr>
          <w:trHeight w:val="858"/>
        </w:trPr>
        <w:tc>
          <w:tcPr>
            <w:tcW w:w="26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64416A" w14:textId="77777777" w:rsidR="00B30DEC" w:rsidRPr="00B30DEC" w:rsidRDefault="00B30DEC" w:rsidP="00B30DEC">
            <w:pPr>
              <w:pStyle w:val="TableParagraph"/>
              <w:spacing w:before="13"/>
              <w:rPr>
                <w:b/>
                <w:spacing w:val="-2"/>
                <w:sz w:val="24"/>
                <w:lang w:val="ru-RU"/>
              </w:rPr>
            </w:pPr>
          </w:p>
        </w:tc>
        <w:tc>
          <w:tcPr>
            <w:tcW w:w="2532" w:type="dxa"/>
            <w:tcBorders>
              <w:left w:val="single" w:sz="4" w:space="0" w:color="auto"/>
            </w:tcBorders>
            <w:vAlign w:val="center"/>
          </w:tcPr>
          <w:p w14:paraId="282E566D" w14:textId="064DB122" w:rsidR="00B30DEC" w:rsidRPr="00B30DEC" w:rsidRDefault="00B30DEC" w:rsidP="00B30DEC">
            <w:pPr>
              <w:pStyle w:val="TableParagraph"/>
              <w:spacing w:before="13"/>
              <w:ind w:left="169"/>
              <w:rPr>
                <w:i/>
                <w:spacing w:val="-2"/>
                <w:sz w:val="24"/>
                <w:lang w:val="ru-RU"/>
              </w:rPr>
            </w:pPr>
            <w:r w:rsidRPr="00EF1CCD">
              <w:rPr>
                <w:b/>
                <w:bCs/>
                <w:i/>
                <w:spacing w:val="-2"/>
                <w:sz w:val="24"/>
                <w:lang w:val="ru-RU"/>
              </w:rPr>
              <w:t>Межпредметные связи</w:t>
            </w:r>
          </w:p>
        </w:tc>
        <w:tc>
          <w:tcPr>
            <w:tcW w:w="10370" w:type="dxa"/>
            <w:vAlign w:val="center"/>
          </w:tcPr>
          <w:p w14:paraId="2BE8B8F7" w14:textId="77777777" w:rsidR="00B30DEC" w:rsidRPr="00B30DEC" w:rsidRDefault="00B30DEC" w:rsidP="00B30DEC">
            <w:pPr>
              <w:pStyle w:val="TableParagraph"/>
              <w:spacing w:line="273" w:lineRule="exact"/>
              <w:ind w:firstLine="147"/>
              <w:jc w:val="both"/>
              <w:rPr>
                <w:sz w:val="24"/>
                <w:lang w:val="ru-RU"/>
              </w:rPr>
            </w:pPr>
            <w:r w:rsidRPr="00B30DEC">
              <w:rPr>
                <w:b/>
                <w:bCs/>
                <w:sz w:val="24"/>
                <w:lang w:val="ru-RU"/>
              </w:rPr>
              <w:t>Физика</w:t>
            </w:r>
          </w:p>
          <w:p w14:paraId="1A0CAD08" w14:textId="77777777" w:rsidR="00B30DEC" w:rsidRPr="00B30DEC" w:rsidRDefault="00B30DEC" w:rsidP="00B30DEC">
            <w:pPr>
              <w:pStyle w:val="TableParagraph"/>
              <w:spacing w:line="273" w:lineRule="exact"/>
              <w:ind w:firstLine="147"/>
              <w:jc w:val="both"/>
              <w:rPr>
                <w:sz w:val="24"/>
                <w:lang w:val="ru-RU"/>
              </w:rPr>
            </w:pPr>
            <w:r w:rsidRPr="00B30DEC">
              <w:rPr>
                <w:sz w:val="24"/>
                <w:lang w:val="ru-RU"/>
              </w:rPr>
              <w:t>Разделы «Атомно-молекулярное учение», «Закон сохранения и превращения энергии»</w:t>
            </w:r>
          </w:p>
          <w:p w14:paraId="7356C274" w14:textId="77777777" w:rsidR="00B30DEC" w:rsidRPr="00B30DEC" w:rsidRDefault="00B30DEC" w:rsidP="00B30DEC">
            <w:pPr>
              <w:pStyle w:val="TableParagraph"/>
              <w:spacing w:line="273" w:lineRule="exact"/>
              <w:ind w:firstLine="147"/>
              <w:jc w:val="both"/>
              <w:rPr>
                <w:sz w:val="24"/>
                <w:lang w:val="ru-RU"/>
              </w:rPr>
            </w:pPr>
            <w:r w:rsidRPr="00B30DEC">
              <w:rPr>
                <w:b/>
                <w:bCs/>
                <w:sz w:val="24"/>
                <w:lang w:val="ru-RU"/>
              </w:rPr>
              <w:t>Математика</w:t>
            </w:r>
          </w:p>
          <w:p w14:paraId="14B6620D" w14:textId="626EBEF8" w:rsidR="00B30DEC" w:rsidRPr="00B30DEC" w:rsidRDefault="00B30DEC" w:rsidP="00B30DEC">
            <w:pPr>
              <w:pStyle w:val="TableParagraph"/>
              <w:spacing w:line="273" w:lineRule="exact"/>
              <w:ind w:firstLine="147"/>
              <w:jc w:val="both"/>
              <w:rPr>
                <w:sz w:val="24"/>
                <w:lang w:val="ru-RU"/>
              </w:rPr>
            </w:pPr>
            <w:r w:rsidRPr="00EF1CCD">
              <w:rPr>
                <w:sz w:val="24"/>
                <w:lang w:val="ru-RU"/>
              </w:rPr>
              <w:t>Разделы «Нахождение наименьшего общего кратного», «Вычисления по пропорциям»</w:t>
            </w:r>
          </w:p>
        </w:tc>
      </w:tr>
      <w:tr w:rsidR="00B30DEC" w14:paraId="05E3A699" w14:textId="77777777" w:rsidTr="008D08F4">
        <w:trPr>
          <w:trHeight w:val="858"/>
        </w:trPr>
        <w:tc>
          <w:tcPr>
            <w:tcW w:w="26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05CBE9" w14:textId="77777777" w:rsidR="00B30DEC" w:rsidRPr="00B30DEC" w:rsidRDefault="00B30DEC" w:rsidP="00B30DEC">
            <w:pPr>
              <w:pStyle w:val="TableParagraph"/>
              <w:spacing w:before="13"/>
              <w:rPr>
                <w:b/>
                <w:spacing w:val="-2"/>
                <w:sz w:val="24"/>
                <w:lang w:val="ru-RU"/>
              </w:rPr>
            </w:pPr>
          </w:p>
        </w:tc>
        <w:tc>
          <w:tcPr>
            <w:tcW w:w="2532" w:type="dxa"/>
            <w:tcBorders>
              <w:left w:val="single" w:sz="4" w:space="0" w:color="auto"/>
            </w:tcBorders>
            <w:vAlign w:val="center"/>
          </w:tcPr>
          <w:p w14:paraId="716CA0B4" w14:textId="2F3D3D3B" w:rsidR="00B30DEC" w:rsidRPr="00B30DEC" w:rsidRDefault="00B30DEC" w:rsidP="00B30DEC">
            <w:pPr>
              <w:pStyle w:val="TableParagraph"/>
              <w:spacing w:before="13"/>
              <w:ind w:left="169"/>
              <w:rPr>
                <w:i/>
                <w:spacing w:val="-2"/>
                <w:sz w:val="24"/>
                <w:lang w:val="ru-RU"/>
              </w:rPr>
            </w:pPr>
            <w:r w:rsidRPr="00EF1CCD">
              <w:rPr>
                <w:b/>
                <w:bCs/>
                <w:i/>
                <w:spacing w:val="-2"/>
                <w:sz w:val="24"/>
                <w:lang w:val="ru-RU"/>
              </w:rPr>
              <w:t>Формы работы</w:t>
            </w:r>
          </w:p>
        </w:tc>
        <w:tc>
          <w:tcPr>
            <w:tcW w:w="10370" w:type="dxa"/>
            <w:vAlign w:val="center"/>
          </w:tcPr>
          <w:p w14:paraId="6F5E0B47" w14:textId="73F6D339" w:rsidR="00B30DEC" w:rsidRPr="00B30DEC" w:rsidRDefault="00B30DEC" w:rsidP="00B30DEC">
            <w:pPr>
              <w:pStyle w:val="TableParagraph"/>
              <w:spacing w:line="273" w:lineRule="exact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  </w:t>
            </w:r>
            <w:r w:rsidRPr="00B30DEC">
              <w:rPr>
                <w:sz w:val="24"/>
                <w:lang w:val="ru-RU"/>
              </w:rPr>
              <w:t>Индивидуальная, парная</w:t>
            </w:r>
          </w:p>
        </w:tc>
      </w:tr>
      <w:tr w:rsidR="00B30DEC" w14:paraId="14273EFB" w14:textId="77777777" w:rsidTr="008D08F4">
        <w:trPr>
          <w:trHeight w:val="858"/>
        </w:trPr>
        <w:tc>
          <w:tcPr>
            <w:tcW w:w="26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E185E" w14:textId="77777777" w:rsidR="00B30DEC" w:rsidRPr="00B30DEC" w:rsidRDefault="00B30DEC" w:rsidP="00B30DEC">
            <w:pPr>
              <w:pStyle w:val="TableParagraph"/>
              <w:spacing w:before="13"/>
              <w:rPr>
                <w:b/>
                <w:spacing w:val="-2"/>
                <w:sz w:val="24"/>
              </w:rPr>
            </w:pPr>
          </w:p>
        </w:tc>
        <w:tc>
          <w:tcPr>
            <w:tcW w:w="2532" w:type="dxa"/>
            <w:tcBorders>
              <w:left w:val="single" w:sz="4" w:space="0" w:color="auto"/>
            </w:tcBorders>
            <w:vAlign w:val="center"/>
          </w:tcPr>
          <w:p w14:paraId="1169B1F5" w14:textId="1917E227" w:rsidR="00B30DEC" w:rsidRPr="00EF1CCD" w:rsidRDefault="00B30DEC" w:rsidP="00B30DEC">
            <w:pPr>
              <w:pStyle w:val="TableParagraph"/>
              <w:spacing w:before="13"/>
              <w:ind w:left="169"/>
              <w:rPr>
                <w:b/>
                <w:bCs/>
                <w:i/>
                <w:spacing w:val="-2"/>
                <w:sz w:val="24"/>
              </w:rPr>
            </w:pPr>
            <w:r w:rsidRPr="00EF1CCD">
              <w:rPr>
                <w:b/>
                <w:bCs/>
                <w:i/>
                <w:spacing w:val="-2"/>
                <w:sz w:val="24"/>
                <w:lang w:val="ru-RU"/>
              </w:rPr>
              <w:t>Методы</w:t>
            </w:r>
          </w:p>
        </w:tc>
        <w:tc>
          <w:tcPr>
            <w:tcW w:w="10370" w:type="dxa"/>
            <w:vAlign w:val="center"/>
          </w:tcPr>
          <w:p w14:paraId="1EDCB562" w14:textId="293AD636" w:rsidR="00B30DEC" w:rsidRPr="00B30DEC" w:rsidRDefault="00B30DEC" w:rsidP="00B30DEC">
            <w:pPr>
              <w:pStyle w:val="TableParagraph"/>
              <w:spacing w:line="273" w:lineRule="exact"/>
              <w:jc w:val="both"/>
              <w:rPr>
                <w:sz w:val="24"/>
                <w:lang w:val="ru-RU"/>
              </w:rPr>
            </w:pPr>
            <w:r w:rsidRPr="00EF1CCD">
              <w:rPr>
                <w:sz w:val="24"/>
                <w:lang w:val="ru-RU"/>
              </w:rPr>
              <w:t>объяснительно – иллюстративный с элементами беседы; проблемно – поисковый; исследовательский</w:t>
            </w:r>
          </w:p>
        </w:tc>
      </w:tr>
    </w:tbl>
    <w:p w14:paraId="7018F728" w14:textId="6C782006" w:rsidR="00B30DEC" w:rsidRDefault="00B30DEC" w:rsidP="00BA2DE6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14:paraId="577185B5" w14:textId="39235097" w:rsidR="00BA2DE6" w:rsidRDefault="00BA2DE6" w:rsidP="00BA2DE6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14:paraId="1AD7708C" w14:textId="56056D78" w:rsidR="00BA2DE6" w:rsidRDefault="00BA2DE6" w:rsidP="00BA2DE6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14:paraId="294580CB" w14:textId="6A6AAA4F" w:rsidR="00BA2DE6" w:rsidRDefault="00BA2DE6" w:rsidP="00BA2DE6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14:paraId="19148C3E" w14:textId="35E56DB3" w:rsidR="00BA2DE6" w:rsidRDefault="00BA2DE6" w:rsidP="00BA2DE6">
      <w:pPr>
        <w:shd w:val="clear" w:color="auto" w:fill="FFFFFF"/>
        <w:spacing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lastRenderedPageBreak/>
        <w:t>ДИДАКТИЧЕСКАЯ СТРУКТУРА УРОКА</w:t>
      </w: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483"/>
        <w:gridCol w:w="1837"/>
        <w:gridCol w:w="2495"/>
        <w:gridCol w:w="2491"/>
        <w:gridCol w:w="2439"/>
        <w:gridCol w:w="1618"/>
        <w:gridCol w:w="1687"/>
        <w:gridCol w:w="2338"/>
      </w:tblGrid>
      <w:tr w:rsidR="00BA2DE6" w:rsidRPr="00BA6B4F" w14:paraId="6E8C4017" w14:textId="77777777" w:rsidTr="00BA6B4F">
        <w:tc>
          <w:tcPr>
            <w:tcW w:w="483" w:type="dxa"/>
            <w:vMerge w:val="restart"/>
            <w:vAlign w:val="center"/>
          </w:tcPr>
          <w:p w14:paraId="0AEB2348" w14:textId="0C7CC754" w:rsidR="00BA2DE6" w:rsidRPr="00BA6B4F" w:rsidRDefault="00BA2DE6" w:rsidP="00BA6B4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BA6B4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№ п/п</w:t>
            </w:r>
          </w:p>
        </w:tc>
        <w:tc>
          <w:tcPr>
            <w:tcW w:w="1837" w:type="dxa"/>
            <w:vMerge w:val="restart"/>
            <w:vAlign w:val="center"/>
          </w:tcPr>
          <w:p w14:paraId="79B538D3" w14:textId="5B1B3276" w:rsidR="00BA2DE6" w:rsidRPr="00BA6B4F" w:rsidRDefault="00BA2DE6" w:rsidP="00BA6B4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BA6B4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Этап урока</w:t>
            </w:r>
          </w:p>
        </w:tc>
        <w:tc>
          <w:tcPr>
            <w:tcW w:w="2495" w:type="dxa"/>
            <w:vMerge w:val="restart"/>
            <w:vAlign w:val="center"/>
          </w:tcPr>
          <w:p w14:paraId="3851F548" w14:textId="54726DB8" w:rsidR="00BA2DE6" w:rsidRPr="00BA6B4F" w:rsidRDefault="00BA2DE6" w:rsidP="00BA6B4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BA6B4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Деятельность учителя</w:t>
            </w:r>
          </w:p>
        </w:tc>
        <w:tc>
          <w:tcPr>
            <w:tcW w:w="10573" w:type="dxa"/>
            <w:gridSpan w:val="5"/>
            <w:vAlign w:val="center"/>
          </w:tcPr>
          <w:p w14:paraId="33416353" w14:textId="44E81844" w:rsidR="00BA2DE6" w:rsidRPr="00BA6B4F" w:rsidRDefault="00BA2DE6" w:rsidP="00BA6B4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BA6B4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Деятельность учащихся</w:t>
            </w:r>
          </w:p>
        </w:tc>
      </w:tr>
      <w:tr w:rsidR="00BA6B4F" w:rsidRPr="00BA6B4F" w14:paraId="00F0F6DF" w14:textId="77777777" w:rsidTr="00BA6B4F">
        <w:tc>
          <w:tcPr>
            <w:tcW w:w="483" w:type="dxa"/>
            <w:vMerge/>
            <w:vAlign w:val="center"/>
          </w:tcPr>
          <w:p w14:paraId="1583A380" w14:textId="77777777" w:rsidR="00BA2DE6" w:rsidRPr="00BA6B4F" w:rsidRDefault="00BA2DE6" w:rsidP="00BA6B4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1837" w:type="dxa"/>
            <w:vMerge/>
            <w:vAlign w:val="center"/>
          </w:tcPr>
          <w:p w14:paraId="762423C3" w14:textId="77777777" w:rsidR="00BA2DE6" w:rsidRPr="00BA6B4F" w:rsidRDefault="00BA2DE6" w:rsidP="00BA6B4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2495" w:type="dxa"/>
            <w:vMerge/>
            <w:vAlign w:val="center"/>
          </w:tcPr>
          <w:p w14:paraId="637CEDDE" w14:textId="77777777" w:rsidR="00BA2DE6" w:rsidRPr="00BA6B4F" w:rsidRDefault="00BA2DE6" w:rsidP="00BA6B4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4930" w:type="dxa"/>
            <w:gridSpan w:val="2"/>
            <w:vAlign w:val="center"/>
          </w:tcPr>
          <w:p w14:paraId="0165E56D" w14:textId="16F7BC2D" w:rsidR="00BA2DE6" w:rsidRPr="00BA6B4F" w:rsidRDefault="00BA2DE6" w:rsidP="00BA6B4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BA6B4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Познавательные</w:t>
            </w:r>
          </w:p>
        </w:tc>
        <w:tc>
          <w:tcPr>
            <w:tcW w:w="3305" w:type="dxa"/>
            <w:gridSpan w:val="2"/>
            <w:vAlign w:val="center"/>
          </w:tcPr>
          <w:p w14:paraId="7328EF62" w14:textId="38FACB29" w:rsidR="00BA2DE6" w:rsidRPr="00BA6B4F" w:rsidRDefault="00BA2DE6" w:rsidP="00BA6B4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BA6B4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Коммуникативные</w:t>
            </w:r>
          </w:p>
        </w:tc>
        <w:tc>
          <w:tcPr>
            <w:tcW w:w="2338" w:type="dxa"/>
            <w:vAlign w:val="center"/>
          </w:tcPr>
          <w:p w14:paraId="0474691C" w14:textId="0850C24F" w:rsidR="00BA2DE6" w:rsidRPr="00BA6B4F" w:rsidRDefault="00BA2DE6" w:rsidP="00BA6B4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BA6B4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Регулятивные</w:t>
            </w:r>
          </w:p>
        </w:tc>
      </w:tr>
      <w:tr w:rsidR="00BA6B4F" w:rsidRPr="00BA6B4F" w14:paraId="06E754C4" w14:textId="77777777" w:rsidTr="00BA6B4F">
        <w:tc>
          <w:tcPr>
            <w:tcW w:w="483" w:type="dxa"/>
            <w:vMerge/>
          </w:tcPr>
          <w:p w14:paraId="373B761F" w14:textId="77777777" w:rsidR="00BA2DE6" w:rsidRPr="00BA6B4F" w:rsidRDefault="00BA2DE6" w:rsidP="00BA6B4F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1837" w:type="dxa"/>
            <w:vMerge/>
          </w:tcPr>
          <w:p w14:paraId="7F2F4413" w14:textId="77777777" w:rsidR="00BA2DE6" w:rsidRPr="00BA6B4F" w:rsidRDefault="00BA2DE6" w:rsidP="00BA6B4F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2495" w:type="dxa"/>
            <w:vMerge/>
          </w:tcPr>
          <w:p w14:paraId="535376C6" w14:textId="77777777" w:rsidR="00BA2DE6" w:rsidRPr="00BA6B4F" w:rsidRDefault="00BA2DE6" w:rsidP="00BA6B4F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24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44007D18" w14:textId="0B003EBE" w:rsidR="00BA2DE6" w:rsidRPr="00BA6B4F" w:rsidRDefault="00BA2DE6" w:rsidP="00BA6B4F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lang w:eastAsia="ru-RU"/>
              </w:rPr>
            </w:pPr>
            <w:r w:rsidRPr="00EF1CCD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Осуществляемые действия</w:t>
            </w:r>
          </w:p>
        </w:tc>
        <w:tc>
          <w:tcPr>
            <w:tcW w:w="243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61CBE286" w14:textId="2373C409" w:rsidR="00BA2DE6" w:rsidRPr="00BA6B4F" w:rsidRDefault="00BA2DE6" w:rsidP="00BA6B4F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lang w:eastAsia="ru-RU"/>
              </w:rPr>
            </w:pPr>
            <w:r w:rsidRPr="00EF1CCD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Формируемые способы деятельности</w:t>
            </w:r>
          </w:p>
        </w:tc>
        <w:tc>
          <w:tcPr>
            <w:tcW w:w="16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65BE2297" w14:textId="0201646D" w:rsidR="00BA2DE6" w:rsidRPr="00BA6B4F" w:rsidRDefault="00BA2DE6" w:rsidP="00BA6B4F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lang w:eastAsia="ru-RU"/>
              </w:rPr>
            </w:pPr>
            <w:r w:rsidRPr="00EF1CCD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Осуществляемые действия</w:t>
            </w:r>
          </w:p>
        </w:tc>
        <w:tc>
          <w:tcPr>
            <w:tcW w:w="16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4A41FAFC" w14:textId="0A765CC7" w:rsidR="00BA2DE6" w:rsidRPr="00BA6B4F" w:rsidRDefault="00BA2DE6" w:rsidP="00BA6B4F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lang w:eastAsia="ru-RU"/>
              </w:rPr>
            </w:pPr>
            <w:r w:rsidRPr="00EF1CCD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Формируемые способы деятельности</w:t>
            </w:r>
          </w:p>
        </w:tc>
        <w:tc>
          <w:tcPr>
            <w:tcW w:w="2338" w:type="dxa"/>
            <w:vAlign w:val="center"/>
          </w:tcPr>
          <w:p w14:paraId="60466040" w14:textId="068E173A" w:rsidR="00BA2DE6" w:rsidRPr="00BA6B4F" w:rsidRDefault="00BA2DE6" w:rsidP="00BA6B4F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lang w:eastAsia="ru-RU"/>
              </w:rPr>
            </w:pPr>
            <w:r w:rsidRPr="00EF1CCD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lang w:eastAsia="ru-RU"/>
              </w:rPr>
              <w:t>Осуществляемые действия</w:t>
            </w:r>
          </w:p>
        </w:tc>
      </w:tr>
      <w:tr w:rsidR="00BA6B4F" w:rsidRPr="00BA6B4F" w14:paraId="27FB88CA" w14:textId="77777777" w:rsidTr="00BA6B4F">
        <w:tc>
          <w:tcPr>
            <w:tcW w:w="4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73AB8AB0" w14:textId="4DB3AFF7" w:rsidR="00BA2DE6" w:rsidRPr="00BA6B4F" w:rsidRDefault="00BA2DE6" w:rsidP="00BA6B4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EF1CCD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18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16F47794" w14:textId="01726E1A" w:rsidR="00BA2DE6" w:rsidRPr="00BA6B4F" w:rsidRDefault="00BA2DE6" w:rsidP="00BA6B4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EF1CC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Организационный момент</w:t>
            </w:r>
          </w:p>
        </w:tc>
        <w:tc>
          <w:tcPr>
            <w:tcW w:w="2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3B9C2323" w14:textId="49C7633C" w:rsidR="00BA2DE6" w:rsidRPr="00BA6B4F" w:rsidRDefault="00BA2DE6" w:rsidP="00BA6B4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EF1C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Приветствует обучающихся, определяет готовность</w:t>
            </w:r>
            <w:r w:rsidRPr="00BA6B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EF1C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</w:t>
            </w:r>
            <w:r w:rsidRPr="00BA6B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EF1C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уроку.</w:t>
            </w:r>
          </w:p>
        </w:tc>
        <w:tc>
          <w:tcPr>
            <w:tcW w:w="24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6FFCBC4B" w14:textId="2326E5E3" w:rsidR="00BA2DE6" w:rsidRPr="00BA6B4F" w:rsidRDefault="00BA2DE6" w:rsidP="00BA6B4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BA6B4F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43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4DD08D7E" w14:textId="264DFCCC" w:rsidR="00BA2DE6" w:rsidRPr="00BA6B4F" w:rsidRDefault="00BA2DE6" w:rsidP="00BA6B4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BA6B4F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6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54D10B8A" w14:textId="631E0FD7" w:rsidR="00BA2DE6" w:rsidRPr="00BA6B4F" w:rsidRDefault="00BA2DE6" w:rsidP="00BA6B4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EF1C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Приветствуют учителя, психологичес</w:t>
            </w:r>
            <w:r w:rsidR="00BA6B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</w:t>
            </w:r>
            <w:r w:rsidRPr="00EF1C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 настраиваются на урок, проверяют свои рабочие места</w:t>
            </w:r>
          </w:p>
        </w:tc>
        <w:tc>
          <w:tcPr>
            <w:tcW w:w="16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72B49521" w14:textId="500E7F8D" w:rsidR="00BA2DE6" w:rsidRPr="00BA6B4F" w:rsidRDefault="00BA6B4F" w:rsidP="00BA6B4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EF1CCD">
              <w:rPr>
                <w:rFonts w:ascii="Times New Roman" w:eastAsia="Times New Roman" w:hAnsi="Times New Roman" w:cs="Times New Roman"/>
                <w:lang w:eastAsia="ru-RU"/>
              </w:rPr>
              <w:t>Сотрудничество</w:t>
            </w:r>
            <w:r w:rsidR="00BA2DE6" w:rsidRPr="00EF1CCD">
              <w:rPr>
                <w:rFonts w:ascii="Times New Roman" w:eastAsia="Times New Roman" w:hAnsi="Times New Roman" w:cs="Times New Roman"/>
                <w:lang w:eastAsia="ru-RU"/>
              </w:rPr>
              <w:t xml:space="preserve"> с собеседникам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="00BA2DE6" w:rsidRPr="00EF1CCD">
              <w:rPr>
                <w:rFonts w:ascii="Times New Roman" w:eastAsia="Times New Roman" w:hAnsi="Times New Roman" w:cs="Times New Roman"/>
                <w:lang w:eastAsia="ru-RU"/>
              </w:rPr>
              <w:t>, использование речевых средств общения.</w:t>
            </w:r>
          </w:p>
        </w:tc>
        <w:tc>
          <w:tcPr>
            <w:tcW w:w="233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14CA17B0" w14:textId="4E89A4BF" w:rsidR="00BA2DE6" w:rsidRPr="00BA6B4F" w:rsidRDefault="00BA2DE6" w:rsidP="00BA6B4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EF1CCD">
              <w:rPr>
                <w:rFonts w:ascii="Times New Roman" w:eastAsia="Times New Roman" w:hAnsi="Times New Roman" w:cs="Times New Roman"/>
                <w:lang w:eastAsia="ru-RU"/>
              </w:rPr>
              <w:t>Управляют своим поведением и деятельностью</w:t>
            </w:r>
          </w:p>
        </w:tc>
      </w:tr>
      <w:tr w:rsidR="00BA6B4F" w:rsidRPr="00BA6B4F" w14:paraId="257AC2BB" w14:textId="77777777" w:rsidTr="00BA6B4F">
        <w:tc>
          <w:tcPr>
            <w:tcW w:w="4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77BB7CA7" w14:textId="0D2967E7" w:rsidR="00BA2DE6" w:rsidRPr="00BA6B4F" w:rsidRDefault="00BA2DE6" w:rsidP="00BA6B4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EF1C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</w:t>
            </w:r>
          </w:p>
        </w:tc>
        <w:tc>
          <w:tcPr>
            <w:tcW w:w="18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6EAA199C" w14:textId="0883B0B5" w:rsidR="00BA2DE6" w:rsidRPr="00BA6B4F" w:rsidRDefault="00BA2DE6" w:rsidP="00BA6B4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EF1CC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Этап мотивации (самоопределения) к учебной деятельности</w:t>
            </w:r>
          </w:p>
        </w:tc>
        <w:tc>
          <w:tcPr>
            <w:tcW w:w="2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3F1ED48A" w14:textId="77777777" w:rsidR="00BA2DE6" w:rsidRPr="00EF1CCD" w:rsidRDefault="00BA2DE6" w:rsidP="00BA6B4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1CCD">
              <w:rPr>
                <w:rFonts w:ascii="Times New Roman" w:eastAsia="Times New Roman" w:hAnsi="Times New Roman" w:cs="Times New Roman"/>
                <w:lang w:eastAsia="ru-RU"/>
              </w:rPr>
              <w:t>Учитель создает благоприятный психологический настрой на работу во время урока.</w:t>
            </w:r>
          </w:p>
          <w:p w14:paraId="0EA57B1F" w14:textId="1CCC823C" w:rsidR="00BA2DE6" w:rsidRPr="00BA6B4F" w:rsidRDefault="00BA2DE6" w:rsidP="00BA6B4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EF1CCD">
              <w:rPr>
                <w:rFonts w:ascii="Times New Roman" w:eastAsia="Times New Roman" w:hAnsi="Times New Roman" w:cs="Times New Roman"/>
                <w:lang w:eastAsia="ru-RU"/>
              </w:rPr>
              <w:t xml:space="preserve">Привлекает учащихся к </w:t>
            </w:r>
            <w:proofErr w:type="spellStart"/>
            <w:r w:rsidRPr="00EF1CCD">
              <w:rPr>
                <w:rFonts w:ascii="Times New Roman" w:eastAsia="Times New Roman" w:hAnsi="Times New Roman" w:cs="Times New Roman"/>
                <w:lang w:eastAsia="ru-RU"/>
              </w:rPr>
              <w:t>целепологанию</w:t>
            </w:r>
            <w:proofErr w:type="spellEnd"/>
            <w:r w:rsidRPr="00EF1CCD">
              <w:rPr>
                <w:rFonts w:ascii="Times New Roman" w:eastAsia="Times New Roman" w:hAnsi="Times New Roman" w:cs="Times New Roman"/>
                <w:lang w:eastAsia="ru-RU"/>
              </w:rPr>
              <w:t xml:space="preserve"> и планированию урока.</w:t>
            </w:r>
          </w:p>
        </w:tc>
        <w:tc>
          <w:tcPr>
            <w:tcW w:w="24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7D711B11" w14:textId="6CACF1F0" w:rsidR="00BA2DE6" w:rsidRPr="00BA6B4F" w:rsidRDefault="00BA2DE6" w:rsidP="00BA6B4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EF1C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Предлагают варианты целеполаганий. </w:t>
            </w:r>
            <w:r w:rsidRPr="00EF1CCD">
              <w:rPr>
                <w:rFonts w:ascii="Times New Roman" w:eastAsia="Times New Roman" w:hAnsi="Times New Roman" w:cs="Times New Roman"/>
                <w:lang w:eastAsia="ru-RU"/>
              </w:rPr>
              <w:t>Формулируют тему и задачи к уроку</w:t>
            </w:r>
            <w:r w:rsidRPr="00EF1C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Интересуются, как можно записать химическую реакцию. Выделяют проблему, предлагают тему урока, планируют свою работу.</w:t>
            </w:r>
          </w:p>
        </w:tc>
        <w:tc>
          <w:tcPr>
            <w:tcW w:w="243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41CA8297" w14:textId="77777777" w:rsidR="00BA2DE6" w:rsidRPr="00EF1CCD" w:rsidRDefault="00BA2DE6" w:rsidP="00BA6B4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1CCD">
              <w:rPr>
                <w:rFonts w:ascii="Times New Roman" w:eastAsia="Times New Roman" w:hAnsi="Times New Roman" w:cs="Times New Roman"/>
                <w:lang w:eastAsia="ru-RU"/>
              </w:rPr>
              <w:t>Выделять</w:t>
            </w:r>
          </w:p>
          <w:p w14:paraId="77284DF6" w14:textId="1100C52F" w:rsidR="00BA2DE6" w:rsidRPr="00BA6B4F" w:rsidRDefault="00BA2DE6" w:rsidP="00BA6B4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EF1CCD">
              <w:rPr>
                <w:rFonts w:ascii="Times New Roman" w:eastAsia="Times New Roman" w:hAnsi="Times New Roman" w:cs="Times New Roman"/>
                <w:lang w:eastAsia="ru-RU"/>
              </w:rPr>
              <w:t>существенную информацию из схем, иллюстраций, таблиц</w:t>
            </w:r>
          </w:p>
        </w:tc>
        <w:tc>
          <w:tcPr>
            <w:tcW w:w="16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6043E10F" w14:textId="659945E2" w:rsidR="00BA2DE6" w:rsidRPr="00BA6B4F" w:rsidRDefault="00BA2DE6" w:rsidP="00BA6B4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EF1C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Устанавливают отношения в группе. Организуют планирование работы и сотрудничество. Аргументируют свою точку зрения. распределяют функции в группе</w:t>
            </w:r>
          </w:p>
        </w:tc>
        <w:tc>
          <w:tcPr>
            <w:tcW w:w="16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271DDEAF" w14:textId="3E511A34" w:rsidR="00BA2DE6" w:rsidRPr="00BA6B4F" w:rsidRDefault="00BA6B4F" w:rsidP="00BA6B4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EF1CCD">
              <w:rPr>
                <w:rFonts w:ascii="Times New Roman" w:eastAsia="Times New Roman" w:hAnsi="Times New Roman" w:cs="Times New Roman"/>
                <w:lang w:eastAsia="ru-RU"/>
              </w:rPr>
              <w:t>Договаривать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ся</w:t>
            </w:r>
            <w:r w:rsidR="00BA2DE6" w:rsidRPr="00EF1CCD">
              <w:rPr>
                <w:rFonts w:ascii="Times New Roman" w:eastAsia="Times New Roman" w:hAnsi="Times New Roman" w:cs="Times New Roman"/>
                <w:lang w:eastAsia="ru-RU"/>
              </w:rPr>
              <w:t xml:space="preserve"> с одноклассниками совместно с учителем о правилах поведения и общения и следовать им</w:t>
            </w:r>
          </w:p>
        </w:tc>
        <w:tc>
          <w:tcPr>
            <w:tcW w:w="233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3FF49812" w14:textId="54A6BFAF" w:rsidR="00BA2DE6" w:rsidRPr="00BA6B4F" w:rsidRDefault="00BA2DE6" w:rsidP="00BA6B4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EF1CCD">
              <w:rPr>
                <w:rFonts w:ascii="Times New Roman" w:eastAsia="Times New Roman" w:hAnsi="Times New Roman" w:cs="Times New Roman"/>
                <w:lang w:eastAsia="ru-RU"/>
              </w:rPr>
              <w:t>Управляют своим поведением и деятельностью</w:t>
            </w:r>
          </w:p>
        </w:tc>
      </w:tr>
      <w:tr w:rsidR="00BA6B4F" w:rsidRPr="00BA6B4F" w14:paraId="17C5FDBD" w14:textId="77777777" w:rsidTr="00BA6B4F">
        <w:tc>
          <w:tcPr>
            <w:tcW w:w="4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718D51C1" w14:textId="73D620FA" w:rsidR="00BA2DE6" w:rsidRPr="00BA6B4F" w:rsidRDefault="00BA2DE6" w:rsidP="00BA6B4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EF1C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</w:t>
            </w:r>
          </w:p>
        </w:tc>
        <w:tc>
          <w:tcPr>
            <w:tcW w:w="18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55864070" w14:textId="78BBFA06" w:rsidR="00BA2DE6" w:rsidRPr="00BA6B4F" w:rsidRDefault="00BA2DE6" w:rsidP="00BA6B4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EF1CC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Этап актуализации знаний и способов учебных действий;</w:t>
            </w:r>
          </w:p>
        </w:tc>
        <w:tc>
          <w:tcPr>
            <w:tcW w:w="2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5E73A4E6" w14:textId="77777777" w:rsidR="00BA2DE6" w:rsidRPr="00EF1CCD" w:rsidRDefault="00BA2DE6" w:rsidP="00BA6B4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1CCD">
              <w:rPr>
                <w:rFonts w:ascii="Times New Roman" w:eastAsia="Times New Roman" w:hAnsi="Times New Roman" w:cs="Times New Roman"/>
                <w:lang w:eastAsia="ru-RU"/>
              </w:rPr>
              <w:t>Создает условия для актуализации знаний учащихся о химических реакциях (явлениях), полученных на предыдущих уроках, проводит беседу.</w:t>
            </w:r>
          </w:p>
          <w:p w14:paraId="3C075AB0" w14:textId="1D5B80BB" w:rsidR="00BA2DE6" w:rsidRPr="00EF1CCD" w:rsidRDefault="00BA6B4F" w:rsidP="00BA6B4F">
            <w:pPr>
              <w:jc w:val="center"/>
              <w:rPr>
                <w:rFonts w:ascii="Times New Roman" w:eastAsia="Times New Roman" w:hAnsi="Times New Roman" w:cs="Times New Roman"/>
                <w:color w:val="00206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В формате «Вопрос-ответ» отвечают на вопросы задания: </w:t>
            </w:r>
            <w:r w:rsidRPr="00BA6B4F">
              <w:rPr>
                <w:rFonts w:ascii="Times New Roman" w:eastAsia="Times New Roman" w:hAnsi="Times New Roman" w:cs="Times New Roman"/>
                <w:color w:val="002060"/>
                <w:lang w:eastAsia="ru-RU"/>
              </w:rPr>
              <w:t>«</w:t>
            </w:r>
            <w:r w:rsidR="00BA2DE6" w:rsidRPr="00EF1CCD">
              <w:rPr>
                <w:rFonts w:ascii="Times New Roman" w:eastAsia="Times New Roman" w:hAnsi="Times New Roman" w:cs="Times New Roman"/>
                <w:color w:val="002060"/>
                <w:lang w:eastAsia="ru-RU"/>
              </w:rPr>
              <w:t xml:space="preserve">Из </w:t>
            </w:r>
            <w:r w:rsidR="00BA2DE6" w:rsidRPr="00EF1CCD">
              <w:rPr>
                <w:rFonts w:ascii="Times New Roman" w:eastAsia="Times New Roman" w:hAnsi="Times New Roman" w:cs="Times New Roman"/>
                <w:color w:val="002060"/>
                <w:lang w:eastAsia="ru-RU"/>
              </w:rPr>
              <w:lastRenderedPageBreak/>
              <w:t>приведённого перечня явлений назовите те, которые относятся к химическим:</w:t>
            </w:r>
          </w:p>
          <w:p w14:paraId="012ED8F9" w14:textId="77777777" w:rsidR="00BA2DE6" w:rsidRPr="00EF1CCD" w:rsidRDefault="00BA2DE6" w:rsidP="00BA6B4F">
            <w:pPr>
              <w:jc w:val="center"/>
              <w:rPr>
                <w:rFonts w:ascii="Times New Roman" w:eastAsia="Times New Roman" w:hAnsi="Times New Roman" w:cs="Times New Roman"/>
                <w:color w:val="002060"/>
                <w:lang w:eastAsia="ru-RU"/>
              </w:rPr>
            </w:pPr>
            <w:r w:rsidRPr="00EF1CCD">
              <w:rPr>
                <w:rFonts w:ascii="Times New Roman" w:eastAsia="Times New Roman" w:hAnsi="Times New Roman" w:cs="Times New Roman"/>
                <w:color w:val="002060"/>
                <w:lang w:eastAsia="ru-RU"/>
              </w:rPr>
              <w:t>1)при нагревании вода превращается в пар;</w:t>
            </w:r>
          </w:p>
          <w:p w14:paraId="7D46836C" w14:textId="77777777" w:rsidR="00BA2DE6" w:rsidRPr="00EF1CCD" w:rsidRDefault="00BA2DE6" w:rsidP="00BA6B4F">
            <w:pPr>
              <w:jc w:val="center"/>
              <w:rPr>
                <w:rFonts w:ascii="Times New Roman" w:eastAsia="Times New Roman" w:hAnsi="Times New Roman" w:cs="Times New Roman"/>
                <w:color w:val="002060"/>
                <w:lang w:eastAsia="ru-RU"/>
              </w:rPr>
            </w:pPr>
            <w:r w:rsidRPr="00EF1CCD">
              <w:rPr>
                <w:rFonts w:ascii="Times New Roman" w:eastAsia="Times New Roman" w:hAnsi="Times New Roman" w:cs="Times New Roman"/>
                <w:color w:val="002060"/>
                <w:lang w:eastAsia="ru-RU"/>
              </w:rPr>
              <w:t>2) при пропускании углекислого газа через известковую воду образуется осадок;</w:t>
            </w:r>
          </w:p>
          <w:p w14:paraId="152CC491" w14:textId="77777777" w:rsidR="00BA2DE6" w:rsidRPr="00EF1CCD" w:rsidRDefault="00BA2DE6" w:rsidP="00BA6B4F">
            <w:pPr>
              <w:jc w:val="center"/>
              <w:rPr>
                <w:rFonts w:ascii="Times New Roman" w:eastAsia="Times New Roman" w:hAnsi="Times New Roman" w:cs="Times New Roman"/>
                <w:color w:val="002060"/>
                <w:lang w:eastAsia="ru-RU"/>
              </w:rPr>
            </w:pPr>
            <w:r w:rsidRPr="00EF1CCD">
              <w:rPr>
                <w:rFonts w:ascii="Times New Roman" w:eastAsia="Times New Roman" w:hAnsi="Times New Roman" w:cs="Times New Roman"/>
                <w:color w:val="002060"/>
                <w:lang w:eastAsia="ru-RU"/>
              </w:rPr>
              <w:t>3) при поджигании свечи парафин плавится;</w:t>
            </w:r>
          </w:p>
          <w:p w14:paraId="717DB721" w14:textId="77777777" w:rsidR="00BA2DE6" w:rsidRPr="00EF1CCD" w:rsidRDefault="00BA2DE6" w:rsidP="00BA6B4F">
            <w:pPr>
              <w:jc w:val="center"/>
              <w:rPr>
                <w:rFonts w:ascii="Times New Roman" w:eastAsia="Times New Roman" w:hAnsi="Times New Roman" w:cs="Times New Roman"/>
                <w:color w:val="002060"/>
                <w:lang w:eastAsia="ru-RU"/>
              </w:rPr>
            </w:pPr>
            <w:r w:rsidRPr="00EF1CCD">
              <w:rPr>
                <w:rFonts w:ascii="Times New Roman" w:eastAsia="Times New Roman" w:hAnsi="Times New Roman" w:cs="Times New Roman"/>
                <w:color w:val="002060"/>
                <w:lang w:eastAsia="ru-RU"/>
              </w:rPr>
              <w:t>4) под действием электрического тока вода превращается в газы: водород и кислород;</w:t>
            </w:r>
          </w:p>
          <w:p w14:paraId="7EE75FA0" w14:textId="77777777" w:rsidR="00BA2DE6" w:rsidRPr="00EF1CCD" w:rsidRDefault="00BA2DE6" w:rsidP="00BA6B4F">
            <w:pPr>
              <w:jc w:val="center"/>
              <w:rPr>
                <w:rFonts w:ascii="Times New Roman" w:eastAsia="Times New Roman" w:hAnsi="Times New Roman" w:cs="Times New Roman"/>
                <w:color w:val="002060"/>
                <w:lang w:eastAsia="ru-RU"/>
              </w:rPr>
            </w:pPr>
            <w:r w:rsidRPr="00EF1CCD">
              <w:rPr>
                <w:rFonts w:ascii="Times New Roman" w:eastAsia="Times New Roman" w:hAnsi="Times New Roman" w:cs="Times New Roman"/>
                <w:color w:val="002060"/>
                <w:lang w:eastAsia="ru-RU"/>
              </w:rPr>
              <w:t>5) серебряные ложки со временем темнеют;</w:t>
            </w:r>
          </w:p>
          <w:p w14:paraId="0D4C7A09" w14:textId="77777777" w:rsidR="00BA2DE6" w:rsidRPr="00EF1CCD" w:rsidRDefault="00BA2DE6" w:rsidP="00BA6B4F">
            <w:pPr>
              <w:jc w:val="center"/>
              <w:rPr>
                <w:rFonts w:ascii="Times New Roman" w:eastAsia="Times New Roman" w:hAnsi="Times New Roman" w:cs="Times New Roman"/>
                <w:color w:val="002060"/>
                <w:lang w:eastAsia="ru-RU"/>
              </w:rPr>
            </w:pPr>
            <w:r w:rsidRPr="00EF1CCD">
              <w:rPr>
                <w:rFonts w:ascii="Times New Roman" w:eastAsia="Times New Roman" w:hAnsi="Times New Roman" w:cs="Times New Roman"/>
                <w:color w:val="002060"/>
                <w:lang w:eastAsia="ru-RU"/>
              </w:rPr>
              <w:t>6) при включении в сеть электролампа излучает свет и тепло;</w:t>
            </w:r>
          </w:p>
          <w:p w14:paraId="49F256F4" w14:textId="77777777" w:rsidR="00BA2DE6" w:rsidRPr="00EF1CCD" w:rsidRDefault="00BA2DE6" w:rsidP="00BA6B4F">
            <w:pPr>
              <w:jc w:val="center"/>
              <w:rPr>
                <w:rFonts w:ascii="Times New Roman" w:eastAsia="Times New Roman" w:hAnsi="Times New Roman" w:cs="Times New Roman"/>
                <w:color w:val="002060"/>
                <w:lang w:eastAsia="ru-RU"/>
              </w:rPr>
            </w:pPr>
            <w:r w:rsidRPr="00EF1CCD">
              <w:rPr>
                <w:rFonts w:ascii="Times New Roman" w:eastAsia="Times New Roman" w:hAnsi="Times New Roman" w:cs="Times New Roman"/>
                <w:color w:val="002060"/>
                <w:lang w:eastAsia="ru-RU"/>
              </w:rPr>
              <w:t>7) при сильном измельчении стекло превращается в порошок;</w:t>
            </w:r>
          </w:p>
          <w:p w14:paraId="70FEA481" w14:textId="77777777" w:rsidR="00BA2DE6" w:rsidRPr="00EF1CCD" w:rsidRDefault="00BA2DE6" w:rsidP="00BA6B4F">
            <w:pPr>
              <w:jc w:val="center"/>
              <w:rPr>
                <w:rFonts w:ascii="Times New Roman" w:eastAsia="Times New Roman" w:hAnsi="Times New Roman" w:cs="Times New Roman"/>
                <w:color w:val="002060"/>
                <w:lang w:eastAsia="ru-RU"/>
              </w:rPr>
            </w:pPr>
            <w:r w:rsidRPr="00EF1CCD">
              <w:rPr>
                <w:rFonts w:ascii="Times New Roman" w:eastAsia="Times New Roman" w:hAnsi="Times New Roman" w:cs="Times New Roman"/>
                <w:color w:val="002060"/>
                <w:lang w:eastAsia="ru-RU"/>
              </w:rPr>
              <w:t>8) если к раствору уксусной кислоты добавить соду, выделяется газ;</w:t>
            </w:r>
          </w:p>
          <w:p w14:paraId="1A62F51D" w14:textId="3FD53F40" w:rsidR="00BA2DE6" w:rsidRPr="00BA6B4F" w:rsidRDefault="00BA2DE6" w:rsidP="00BA6B4F">
            <w:pPr>
              <w:jc w:val="center"/>
              <w:rPr>
                <w:rFonts w:ascii="Times New Roman" w:eastAsia="Times New Roman" w:hAnsi="Times New Roman" w:cs="Times New Roman"/>
                <w:color w:val="002060"/>
                <w:lang w:eastAsia="ru-RU"/>
              </w:rPr>
            </w:pPr>
            <w:r w:rsidRPr="00EF1CCD">
              <w:rPr>
                <w:rFonts w:ascii="Times New Roman" w:eastAsia="Times New Roman" w:hAnsi="Times New Roman" w:cs="Times New Roman"/>
                <w:color w:val="002060"/>
                <w:lang w:eastAsia="ru-RU"/>
              </w:rPr>
              <w:t>9) при замерзании вода превращается в лёд.</w:t>
            </w:r>
          </w:p>
        </w:tc>
        <w:tc>
          <w:tcPr>
            <w:tcW w:w="24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2FD922EE" w14:textId="17920806" w:rsidR="00BA2DE6" w:rsidRPr="00EF1CCD" w:rsidRDefault="00BA6B4F" w:rsidP="00BA6B4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Участвуют в опросе в форме «Вопрос-ответ»:</w:t>
            </w:r>
          </w:p>
          <w:p w14:paraId="381DCBA5" w14:textId="77777777" w:rsidR="00BA2DE6" w:rsidRPr="00EF1CCD" w:rsidRDefault="00BA2DE6" w:rsidP="00BA6B4F">
            <w:pPr>
              <w:jc w:val="center"/>
              <w:rPr>
                <w:rFonts w:ascii="Times New Roman" w:eastAsia="Times New Roman" w:hAnsi="Times New Roman" w:cs="Times New Roman"/>
                <w:color w:val="002060"/>
                <w:lang w:eastAsia="ru-RU"/>
              </w:rPr>
            </w:pPr>
            <w:r w:rsidRPr="00EF1CCD">
              <w:rPr>
                <w:rFonts w:ascii="Times New Roman" w:eastAsia="Times New Roman" w:hAnsi="Times New Roman" w:cs="Times New Roman"/>
                <w:color w:val="002060"/>
                <w:lang w:eastAsia="ru-RU"/>
              </w:rPr>
              <w:t>Физическое явление</w:t>
            </w:r>
          </w:p>
          <w:p w14:paraId="6A1A41D8" w14:textId="77777777" w:rsidR="00BA2DE6" w:rsidRPr="00EF1CCD" w:rsidRDefault="00BA2DE6" w:rsidP="00BA6B4F">
            <w:pPr>
              <w:jc w:val="center"/>
              <w:rPr>
                <w:rFonts w:ascii="Times New Roman" w:eastAsia="Times New Roman" w:hAnsi="Times New Roman" w:cs="Times New Roman"/>
                <w:color w:val="002060"/>
                <w:lang w:eastAsia="ru-RU"/>
              </w:rPr>
            </w:pPr>
            <w:r w:rsidRPr="00EF1CCD">
              <w:rPr>
                <w:rFonts w:ascii="Times New Roman" w:eastAsia="Times New Roman" w:hAnsi="Times New Roman" w:cs="Times New Roman"/>
                <w:color w:val="002060"/>
                <w:lang w:eastAsia="ru-RU"/>
              </w:rPr>
              <w:t>Химическая реакция.</w:t>
            </w:r>
          </w:p>
          <w:p w14:paraId="0C5CF18F" w14:textId="77777777" w:rsidR="00BA2DE6" w:rsidRPr="00EF1CCD" w:rsidRDefault="00BA2DE6" w:rsidP="00BA6B4F">
            <w:pPr>
              <w:jc w:val="center"/>
              <w:rPr>
                <w:rFonts w:ascii="Times New Roman" w:eastAsia="Times New Roman" w:hAnsi="Times New Roman" w:cs="Times New Roman"/>
                <w:color w:val="002060"/>
                <w:lang w:eastAsia="ru-RU"/>
              </w:rPr>
            </w:pPr>
            <w:r w:rsidRPr="00EF1CCD">
              <w:rPr>
                <w:rFonts w:ascii="Times New Roman" w:eastAsia="Times New Roman" w:hAnsi="Times New Roman" w:cs="Times New Roman"/>
                <w:color w:val="002060"/>
                <w:lang w:eastAsia="ru-RU"/>
              </w:rPr>
              <w:t>Физическое явление.</w:t>
            </w:r>
          </w:p>
          <w:p w14:paraId="64ABB89D" w14:textId="77777777" w:rsidR="00BA2DE6" w:rsidRPr="00EF1CCD" w:rsidRDefault="00BA2DE6" w:rsidP="00BA6B4F">
            <w:pPr>
              <w:jc w:val="center"/>
              <w:rPr>
                <w:rFonts w:ascii="Times New Roman" w:eastAsia="Times New Roman" w:hAnsi="Times New Roman" w:cs="Times New Roman"/>
                <w:color w:val="002060"/>
                <w:lang w:eastAsia="ru-RU"/>
              </w:rPr>
            </w:pPr>
            <w:r w:rsidRPr="00EF1CCD">
              <w:rPr>
                <w:rFonts w:ascii="Times New Roman" w:eastAsia="Times New Roman" w:hAnsi="Times New Roman" w:cs="Times New Roman"/>
                <w:color w:val="002060"/>
                <w:lang w:eastAsia="ru-RU"/>
              </w:rPr>
              <w:t>Физическое явление.</w:t>
            </w:r>
          </w:p>
          <w:p w14:paraId="2AD64BAF" w14:textId="77777777" w:rsidR="00BA2DE6" w:rsidRPr="00EF1CCD" w:rsidRDefault="00BA2DE6" w:rsidP="00BA6B4F">
            <w:pPr>
              <w:jc w:val="center"/>
              <w:rPr>
                <w:rFonts w:ascii="Times New Roman" w:eastAsia="Times New Roman" w:hAnsi="Times New Roman" w:cs="Times New Roman"/>
                <w:color w:val="002060"/>
                <w:lang w:eastAsia="ru-RU"/>
              </w:rPr>
            </w:pPr>
            <w:r w:rsidRPr="00EF1CCD">
              <w:rPr>
                <w:rFonts w:ascii="Times New Roman" w:eastAsia="Times New Roman" w:hAnsi="Times New Roman" w:cs="Times New Roman"/>
                <w:color w:val="002060"/>
                <w:lang w:eastAsia="ru-RU"/>
              </w:rPr>
              <w:t>Химическая реакция.</w:t>
            </w:r>
          </w:p>
          <w:p w14:paraId="7A223A95" w14:textId="77777777" w:rsidR="00BA2DE6" w:rsidRPr="00EF1CCD" w:rsidRDefault="00BA2DE6" w:rsidP="00BA6B4F">
            <w:pPr>
              <w:jc w:val="center"/>
              <w:rPr>
                <w:rFonts w:ascii="Times New Roman" w:eastAsia="Times New Roman" w:hAnsi="Times New Roman" w:cs="Times New Roman"/>
                <w:color w:val="002060"/>
                <w:lang w:eastAsia="ru-RU"/>
              </w:rPr>
            </w:pPr>
            <w:r w:rsidRPr="00EF1CCD">
              <w:rPr>
                <w:rFonts w:ascii="Times New Roman" w:eastAsia="Times New Roman" w:hAnsi="Times New Roman" w:cs="Times New Roman"/>
                <w:color w:val="002060"/>
                <w:lang w:eastAsia="ru-RU"/>
              </w:rPr>
              <w:t>Физическое явление.</w:t>
            </w:r>
          </w:p>
          <w:p w14:paraId="0E2E674F" w14:textId="77777777" w:rsidR="00BA2DE6" w:rsidRPr="00EF1CCD" w:rsidRDefault="00BA2DE6" w:rsidP="00BA6B4F">
            <w:pPr>
              <w:jc w:val="center"/>
              <w:rPr>
                <w:rFonts w:ascii="Times New Roman" w:eastAsia="Times New Roman" w:hAnsi="Times New Roman" w:cs="Times New Roman"/>
                <w:color w:val="002060"/>
                <w:lang w:eastAsia="ru-RU"/>
              </w:rPr>
            </w:pPr>
            <w:r w:rsidRPr="00EF1CCD">
              <w:rPr>
                <w:rFonts w:ascii="Times New Roman" w:eastAsia="Times New Roman" w:hAnsi="Times New Roman" w:cs="Times New Roman"/>
                <w:color w:val="002060"/>
                <w:lang w:eastAsia="ru-RU"/>
              </w:rPr>
              <w:t>Физическое явление.</w:t>
            </w:r>
          </w:p>
          <w:p w14:paraId="253DFADF" w14:textId="77777777" w:rsidR="00BA2DE6" w:rsidRPr="00EF1CCD" w:rsidRDefault="00BA2DE6" w:rsidP="00BA6B4F">
            <w:pPr>
              <w:jc w:val="center"/>
              <w:rPr>
                <w:rFonts w:ascii="Times New Roman" w:eastAsia="Times New Roman" w:hAnsi="Times New Roman" w:cs="Times New Roman"/>
                <w:color w:val="002060"/>
                <w:lang w:eastAsia="ru-RU"/>
              </w:rPr>
            </w:pPr>
            <w:r w:rsidRPr="00EF1CCD">
              <w:rPr>
                <w:rFonts w:ascii="Times New Roman" w:eastAsia="Times New Roman" w:hAnsi="Times New Roman" w:cs="Times New Roman"/>
                <w:color w:val="002060"/>
                <w:lang w:eastAsia="ru-RU"/>
              </w:rPr>
              <w:t>Химическая реакция.</w:t>
            </w:r>
          </w:p>
          <w:p w14:paraId="55CE0731" w14:textId="77777777" w:rsidR="00BA2DE6" w:rsidRPr="00EF1CCD" w:rsidRDefault="00BA2DE6" w:rsidP="00BA6B4F">
            <w:pPr>
              <w:jc w:val="center"/>
              <w:rPr>
                <w:rFonts w:ascii="Times New Roman" w:eastAsia="Times New Roman" w:hAnsi="Times New Roman" w:cs="Times New Roman"/>
                <w:color w:val="002060"/>
                <w:lang w:eastAsia="ru-RU"/>
              </w:rPr>
            </w:pPr>
            <w:r w:rsidRPr="00EF1CCD">
              <w:rPr>
                <w:rFonts w:ascii="Times New Roman" w:eastAsia="Times New Roman" w:hAnsi="Times New Roman" w:cs="Times New Roman"/>
                <w:color w:val="002060"/>
                <w:lang w:eastAsia="ru-RU"/>
              </w:rPr>
              <w:lastRenderedPageBreak/>
              <w:t>Физическое явление.</w:t>
            </w:r>
          </w:p>
          <w:p w14:paraId="616206A4" w14:textId="5BF6B5E5" w:rsidR="00BA2DE6" w:rsidRPr="00BA6B4F" w:rsidRDefault="00BA2DE6" w:rsidP="00BA6B4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EF1CCD">
              <w:rPr>
                <w:rFonts w:ascii="Times New Roman" w:eastAsia="Times New Roman" w:hAnsi="Times New Roman" w:cs="Times New Roman"/>
                <w:color w:val="002060"/>
                <w:lang w:eastAsia="ru-RU"/>
              </w:rPr>
              <w:t>Приводят примеры химических реакций, сопровождающих нашу повседневную жизнь.</w:t>
            </w:r>
          </w:p>
        </w:tc>
        <w:tc>
          <w:tcPr>
            <w:tcW w:w="243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08A5A8C2" w14:textId="22ACFCE4" w:rsidR="00BA2DE6" w:rsidRPr="00BA6B4F" w:rsidRDefault="00BA2DE6" w:rsidP="00BA6B4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EF1CC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Ориентироваться в своей системе знаний (определяют границы знания/незнания); умение давать определения изучаемых понятий</w:t>
            </w:r>
          </w:p>
        </w:tc>
        <w:tc>
          <w:tcPr>
            <w:tcW w:w="16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5647D286" w14:textId="616E837A" w:rsidR="00BA2DE6" w:rsidRPr="00BA6B4F" w:rsidRDefault="00BA2DE6" w:rsidP="00BA6B4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EF1CCD">
              <w:rPr>
                <w:rFonts w:ascii="Times New Roman" w:eastAsia="Times New Roman" w:hAnsi="Times New Roman" w:cs="Times New Roman"/>
                <w:lang w:eastAsia="ru-RU"/>
              </w:rPr>
              <w:t>Сотрудничество с учителем и одноклассниками</w:t>
            </w:r>
          </w:p>
        </w:tc>
        <w:tc>
          <w:tcPr>
            <w:tcW w:w="16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1C64336D" w14:textId="67B6D88D" w:rsidR="00BA2DE6" w:rsidRPr="00BA6B4F" w:rsidRDefault="00BA2DE6" w:rsidP="00BA6B4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EF1CCD">
              <w:rPr>
                <w:rFonts w:ascii="Times New Roman" w:eastAsia="Times New Roman" w:hAnsi="Times New Roman" w:cs="Times New Roman"/>
                <w:lang w:eastAsia="ru-RU"/>
              </w:rPr>
              <w:t>Высказывать свое мнение, строить монологическое высказывание.</w:t>
            </w:r>
          </w:p>
        </w:tc>
        <w:tc>
          <w:tcPr>
            <w:tcW w:w="233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6C9E9560" w14:textId="77777777" w:rsidR="00BA2DE6" w:rsidRPr="00EF1CCD" w:rsidRDefault="00BA2DE6" w:rsidP="00BA6B4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1C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Управляют</w:t>
            </w:r>
          </w:p>
          <w:p w14:paraId="4B15A0C8" w14:textId="1AD58341" w:rsidR="00BA2DE6" w:rsidRPr="00BA6B4F" w:rsidRDefault="00BA2DE6" w:rsidP="00BA6B4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EF1C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поведением и деятельностью</w:t>
            </w:r>
          </w:p>
        </w:tc>
      </w:tr>
      <w:tr w:rsidR="00BA6B4F" w:rsidRPr="00BA6B4F" w14:paraId="663FF412" w14:textId="77777777" w:rsidTr="00BA6B4F">
        <w:tc>
          <w:tcPr>
            <w:tcW w:w="4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21A3F069" w14:textId="71837759" w:rsidR="00BA2DE6" w:rsidRPr="00BA6B4F" w:rsidRDefault="00BA2DE6" w:rsidP="00BA6B4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EF1CCD">
              <w:rPr>
                <w:rFonts w:ascii="Times New Roman" w:eastAsia="Times New Roman" w:hAnsi="Times New Roman" w:cs="Times New Roman"/>
                <w:lang w:eastAsia="ru-RU"/>
              </w:rPr>
              <w:t>4.</w:t>
            </w:r>
          </w:p>
        </w:tc>
        <w:tc>
          <w:tcPr>
            <w:tcW w:w="18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294AC131" w14:textId="5B868B50" w:rsidR="00BA2DE6" w:rsidRPr="00BA6B4F" w:rsidRDefault="00BA2DE6" w:rsidP="00BA6B4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EF1CC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Этап формирования вариантных алгоритмов освоения новых знаний</w:t>
            </w:r>
          </w:p>
        </w:tc>
        <w:tc>
          <w:tcPr>
            <w:tcW w:w="2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539B712D" w14:textId="77777777" w:rsidR="00BA2DE6" w:rsidRPr="00EF1CCD" w:rsidRDefault="00BA2DE6" w:rsidP="00BA6B4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1CCD">
              <w:rPr>
                <w:rFonts w:ascii="Times New Roman" w:eastAsia="Times New Roman" w:hAnsi="Times New Roman" w:cs="Times New Roman"/>
                <w:lang w:eastAsia="ru-RU"/>
              </w:rPr>
              <w:t>Объясняет новый материал в ходе беседы.</w:t>
            </w:r>
          </w:p>
          <w:p w14:paraId="25396AEC" w14:textId="77777777" w:rsidR="00BA2DE6" w:rsidRPr="00EF1CCD" w:rsidRDefault="00BA2DE6" w:rsidP="00BA6B4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1C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Рассказывает о классификации методов расстановки коэффициентов в </w:t>
            </w:r>
            <w:r w:rsidRPr="00EF1C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уравнениях химических реакциях.</w:t>
            </w:r>
          </w:p>
          <w:p w14:paraId="26C79B9B" w14:textId="315D3CBF" w:rsidR="00BA2DE6" w:rsidRPr="00EF1CCD" w:rsidRDefault="00BA2DE6" w:rsidP="00BA6B4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1C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Объясняет  расстановку коэффициентов в уравнениях химических реакций по методу «наименьшего</w:t>
            </w:r>
            <w:r w:rsidR="00BA6B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общего</w:t>
            </w:r>
            <w:r w:rsidRPr="00EF1C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кратного».</w:t>
            </w:r>
          </w:p>
          <w:p w14:paraId="52A941CE" w14:textId="77777777" w:rsidR="00BA2DE6" w:rsidRPr="00EF1CCD" w:rsidRDefault="00BA2DE6" w:rsidP="00BA6B4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1C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Проговаривает </w:t>
            </w:r>
            <w:r w:rsidRPr="00EF1CCD">
              <w:rPr>
                <w:rFonts w:ascii="Times New Roman" w:eastAsia="Times New Roman" w:hAnsi="Times New Roman" w:cs="Times New Roman"/>
                <w:lang w:eastAsia="ru-RU"/>
              </w:rPr>
              <w:t>значение закона сохранения массы веществ.</w:t>
            </w:r>
          </w:p>
          <w:p w14:paraId="33E22E7F" w14:textId="60F02DEC" w:rsidR="00BA2DE6" w:rsidRPr="00BA6B4F" w:rsidRDefault="00BA2DE6" w:rsidP="00BA6B4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  <w:tc>
          <w:tcPr>
            <w:tcW w:w="24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790E59D1" w14:textId="77777777" w:rsidR="00BA2DE6" w:rsidRPr="00EF1CCD" w:rsidRDefault="00BA2DE6" w:rsidP="00BA6B4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1CC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Записывают</w:t>
            </w:r>
            <w:r w:rsidRPr="00EF1C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классификацию методов расстановки коэффициентов в уравнениях химических реакциях</w:t>
            </w:r>
          </w:p>
          <w:p w14:paraId="071E92BC" w14:textId="791E9BF6" w:rsidR="00BA2DE6" w:rsidRPr="00BA6B4F" w:rsidRDefault="00BA2DE6" w:rsidP="00BA6B4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EF1CCD">
              <w:rPr>
                <w:rFonts w:ascii="Times New Roman" w:eastAsia="Times New Roman" w:hAnsi="Times New Roman" w:cs="Times New Roman"/>
                <w:lang w:eastAsia="ru-RU"/>
              </w:rPr>
              <w:t>Прорабатывают </w:t>
            </w:r>
            <w:r w:rsidRPr="00EF1C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расстановку коэффициентов в </w:t>
            </w:r>
            <w:r w:rsidRPr="00EF1C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уравнениях химических реакций по методу «наименьшего кратного». </w:t>
            </w:r>
            <w:r w:rsidRPr="00EF1CCD">
              <w:rPr>
                <w:rFonts w:ascii="Times New Roman" w:eastAsia="Times New Roman" w:hAnsi="Times New Roman" w:cs="Times New Roman"/>
                <w:lang w:eastAsia="ru-RU"/>
              </w:rPr>
              <w:t xml:space="preserve">Записывают значение закона. </w:t>
            </w:r>
          </w:p>
        </w:tc>
        <w:tc>
          <w:tcPr>
            <w:tcW w:w="243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3AEFEC8C" w14:textId="162E72BF" w:rsidR="00BA2DE6" w:rsidRPr="00BA6B4F" w:rsidRDefault="00BA2DE6" w:rsidP="00BA6B4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EF1CC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Анализировать, сравнивать, делать выводы; формулировать закон; умение давать определения изучаемых понятий, умение составлять </w:t>
            </w:r>
            <w:r w:rsidRPr="00EF1CC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уравнения химических реакций, умение расставлять </w:t>
            </w:r>
            <w:r w:rsidRPr="00EF1C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коэффициенты.</w:t>
            </w:r>
          </w:p>
        </w:tc>
        <w:tc>
          <w:tcPr>
            <w:tcW w:w="16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21527DD2" w14:textId="0EF4BB4B" w:rsidR="00BA2DE6" w:rsidRPr="00BA6B4F" w:rsidRDefault="00BA2DE6" w:rsidP="00BA6B4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EF1CC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Сотрудничество с учителем и одноклассниками</w:t>
            </w:r>
          </w:p>
        </w:tc>
        <w:tc>
          <w:tcPr>
            <w:tcW w:w="16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74B19549" w14:textId="17374509" w:rsidR="00BA2DE6" w:rsidRPr="00BA6B4F" w:rsidRDefault="00BA2DE6" w:rsidP="00BA6B4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1CCD">
              <w:rPr>
                <w:rFonts w:ascii="Times New Roman" w:eastAsia="Times New Roman" w:hAnsi="Times New Roman" w:cs="Times New Roman"/>
                <w:lang w:eastAsia="ru-RU"/>
              </w:rPr>
              <w:t xml:space="preserve">Осознанно и произвольно строить речевое высказывание; формулировать и </w:t>
            </w:r>
            <w:r w:rsidRPr="00EF1CC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аргументировать свое мнение</w:t>
            </w:r>
            <w:r w:rsidR="00BA6B4F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233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5BB913F8" w14:textId="1565FFA9" w:rsidR="00BA2DE6" w:rsidRPr="00BA6B4F" w:rsidRDefault="00BA2DE6" w:rsidP="00BA6B4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EF1C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Уметь самостоятельно контролировать собственное время и управлять им</w:t>
            </w:r>
          </w:p>
        </w:tc>
      </w:tr>
      <w:tr w:rsidR="00BA6B4F" w:rsidRPr="00BA6B4F" w14:paraId="28166574" w14:textId="77777777" w:rsidTr="00BA6B4F">
        <w:tc>
          <w:tcPr>
            <w:tcW w:w="4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3E8354B8" w14:textId="1BA83104" w:rsidR="00BA2DE6" w:rsidRPr="00BA6B4F" w:rsidRDefault="00BA2DE6" w:rsidP="00BA6B4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EF1CCD">
              <w:rPr>
                <w:rFonts w:ascii="Times New Roman" w:eastAsia="Times New Roman" w:hAnsi="Times New Roman" w:cs="Times New Roman"/>
                <w:lang w:eastAsia="ru-RU"/>
              </w:rPr>
              <w:t>5.</w:t>
            </w:r>
          </w:p>
        </w:tc>
        <w:tc>
          <w:tcPr>
            <w:tcW w:w="18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4F55EC30" w14:textId="1E6D1EA7" w:rsidR="00BA2DE6" w:rsidRPr="00BA6B4F" w:rsidRDefault="00BA2DE6" w:rsidP="00BA6B4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EF1CC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Этап освоения новых знаний на основе алгоритма деятельности при выполнении учебных действий (закрепление)</w:t>
            </w:r>
          </w:p>
        </w:tc>
        <w:tc>
          <w:tcPr>
            <w:tcW w:w="2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5B3DA8FC" w14:textId="605B4594" w:rsidR="00BA2DE6" w:rsidRPr="00EF1CCD" w:rsidRDefault="00BA2DE6" w:rsidP="00BA6B4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1CCD">
              <w:rPr>
                <w:rFonts w:ascii="Times New Roman" w:eastAsia="Times New Roman" w:hAnsi="Times New Roman" w:cs="Times New Roman"/>
                <w:lang w:eastAsia="ru-RU"/>
              </w:rPr>
              <w:t>Предлагает выполнить интерактивные задания</w:t>
            </w:r>
            <w:r w:rsidR="00BA6B4F">
              <w:rPr>
                <w:rFonts w:ascii="Times New Roman" w:eastAsia="Times New Roman" w:hAnsi="Times New Roman" w:cs="Times New Roman"/>
                <w:lang w:eastAsia="ru-RU"/>
              </w:rPr>
              <w:t xml:space="preserve"> на доске</w:t>
            </w:r>
            <w:r w:rsidRPr="00EF1CCD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14:paraId="6788ADDA" w14:textId="77777777" w:rsidR="00BA2DE6" w:rsidRPr="00EF1CCD" w:rsidRDefault="00BA2DE6" w:rsidP="00BA6B4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1CC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Задание1.</w:t>
            </w:r>
            <w:r w:rsidRPr="00EF1CCD">
              <w:rPr>
                <w:rFonts w:ascii="Times New Roman" w:eastAsia="Times New Roman" w:hAnsi="Times New Roman" w:cs="Times New Roman"/>
                <w:lang w:eastAsia="ru-RU"/>
              </w:rPr>
              <w:t xml:space="preserve"> Расставьте коэффициенты в схемах химических реакций:</w:t>
            </w:r>
          </w:p>
          <w:p w14:paraId="01826A07" w14:textId="77777777" w:rsidR="00BA2DE6" w:rsidRPr="00EF1CCD" w:rsidRDefault="00BA2DE6" w:rsidP="00BA6B4F">
            <w:pPr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EF1CCD">
              <w:rPr>
                <w:rFonts w:ascii="Times New Roman" w:eastAsia="Times New Roman" w:hAnsi="Times New Roman" w:cs="Times New Roman"/>
                <w:lang w:val="en-US" w:eastAsia="ru-RU"/>
              </w:rPr>
              <w:t>NO + O</w:t>
            </w:r>
            <w:r w:rsidRPr="00EF1CCD">
              <w:rPr>
                <w:rFonts w:ascii="Times New Roman" w:eastAsia="Times New Roman" w:hAnsi="Times New Roman" w:cs="Times New Roman"/>
                <w:vertAlign w:val="subscript"/>
                <w:lang w:val="en-US" w:eastAsia="ru-RU"/>
              </w:rPr>
              <w:t>2</w:t>
            </w:r>
            <w:r w:rsidRPr="00EF1CCD">
              <w:rPr>
                <w:rFonts w:ascii="Times New Roman" w:eastAsia="Times New Roman" w:hAnsi="Times New Roman" w:cs="Times New Roman"/>
                <w:lang w:val="en-US" w:eastAsia="ru-RU"/>
              </w:rPr>
              <w:t> → NO</w:t>
            </w:r>
            <w:r w:rsidRPr="00EF1CCD">
              <w:rPr>
                <w:rFonts w:ascii="Times New Roman" w:eastAsia="Times New Roman" w:hAnsi="Times New Roman" w:cs="Times New Roman"/>
                <w:vertAlign w:val="subscript"/>
                <w:lang w:val="en-US" w:eastAsia="ru-RU"/>
              </w:rPr>
              <w:t>2</w:t>
            </w:r>
          </w:p>
          <w:p w14:paraId="032A3C41" w14:textId="77777777" w:rsidR="00BA2DE6" w:rsidRPr="00EF1CCD" w:rsidRDefault="00BA2DE6" w:rsidP="00BA6B4F">
            <w:pPr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EF1CCD">
              <w:rPr>
                <w:rFonts w:ascii="Times New Roman" w:eastAsia="Times New Roman" w:hAnsi="Times New Roman" w:cs="Times New Roman"/>
                <w:lang w:val="en-US" w:eastAsia="ru-RU"/>
              </w:rPr>
              <w:t>Fe</w:t>
            </w:r>
            <w:r w:rsidRPr="00EF1CCD">
              <w:rPr>
                <w:rFonts w:ascii="Times New Roman" w:eastAsia="Times New Roman" w:hAnsi="Times New Roman" w:cs="Times New Roman"/>
                <w:vertAlign w:val="subscript"/>
                <w:lang w:val="en-US" w:eastAsia="ru-RU"/>
              </w:rPr>
              <w:t>2</w:t>
            </w:r>
            <w:r w:rsidRPr="00EF1CCD">
              <w:rPr>
                <w:rFonts w:ascii="Times New Roman" w:eastAsia="Times New Roman" w:hAnsi="Times New Roman" w:cs="Times New Roman"/>
                <w:lang w:val="en-US" w:eastAsia="ru-RU"/>
              </w:rPr>
              <w:t>O</w:t>
            </w:r>
            <w:r w:rsidRPr="00EF1CCD">
              <w:rPr>
                <w:rFonts w:ascii="Times New Roman" w:eastAsia="Times New Roman" w:hAnsi="Times New Roman" w:cs="Times New Roman"/>
                <w:vertAlign w:val="subscript"/>
                <w:lang w:val="en-US" w:eastAsia="ru-RU"/>
              </w:rPr>
              <w:t>3</w:t>
            </w:r>
            <w:r w:rsidRPr="00EF1CCD">
              <w:rPr>
                <w:rFonts w:ascii="Times New Roman" w:eastAsia="Times New Roman" w:hAnsi="Times New Roman" w:cs="Times New Roman"/>
                <w:lang w:val="en-US" w:eastAsia="ru-RU"/>
              </w:rPr>
              <w:t> + Al → Al</w:t>
            </w:r>
            <w:r w:rsidRPr="00EF1CCD">
              <w:rPr>
                <w:rFonts w:ascii="Times New Roman" w:eastAsia="Times New Roman" w:hAnsi="Times New Roman" w:cs="Times New Roman"/>
                <w:vertAlign w:val="subscript"/>
                <w:lang w:val="en-US" w:eastAsia="ru-RU"/>
              </w:rPr>
              <w:t>2</w:t>
            </w:r>
            <w:r w:rsidRPr="00EF1CCD">
              <w:rPr>
                <w:rFonts w:ascii="Times New Roman" w:eastAsia="Times New Roman" w:hAnsi="Times New Roman" w:cs="Times New Roman"/>
                <w:lang w:val="en-US" w:eastAsia="ru-RU"/>
              </w:rPr>
              <w:t>O</w:t>
            </w:r>
            <w:r w:rsidRPr="00EF1CCD">
              <w:rPr>
                <w:rFonts w:ascii="Times New Roman" w:eastAsia="Times New Roman" w:hAnsi="Times New Roman" w:cs="Times New Roman"/>
                <w:vertAlign w:val="subscript"/>
                <w:lang w:val="en-US" w:eastAsia="ru-RU"/>
              </w:rPr>
              <w:t>3</w:t>
            </w:r>
            <w:r w:rsidRPr="00EF1CCD">
              <w:rPr>
                <w:rFonts w:ascii="Times New Roman" w:eastAsia="Times New Roman" w:hAnsi="Times New Roman" w:cs="Times New Roman"/>
                <w:lang w:val="en-US" w:eastAsia="ru-RU"/>
              </w:rPr>
              <w:t> + Fe</w:t>
            </w:r>
          </w:p>
          <w:p w14:paraId="06563574" w14:textId="77777777" w:rsidR="00BA2DE6" w:rsidRPr="00EF1CCD" w:rsidRDefault="00BA2DE6" w:rsidP="00BA6B4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F1CCD">
              <w:rPr>
                <w:rFonts w:ascii="Times New Roman" w:eastAsia="Times New Roman" w:hAnsi="Times New Roman" w:cs="Times New Roman"/>
                <w:lang w:eastAsia="ru-RU"/>
              </w:rPr>
              <w:t>AgBr</w:t>
            </w:r>
            <w:proofErr w:type="spellEnd"/>
            <w:r w:rsidRPr="00EF1CCD">
              <w:rPr>
                <w:rFonts w:ascii="Times New Roman" w:eastAsia="Times New Roman" w:hAnsi="Times New Roman" w:cs="Times New Roman"/>
                <w:lang w:eastAsia="ru-RU"/>
              </w:rPr>
              <w:t> → </w:t>
            </w:r>
            <w:proofErr w:type="spellStart"/>
            <w:r w:rsidRPr="00EF1CCD">
              <w:rPr>
                <w:rFonts w:ascii="Times New Roman" w:eastAsia="Times New Roman" w:hAnsi="Times New Roman" w:cs="Times New Roman"/>
                <w:lang w:eastAsia="ru-RU"/>
              </w:rPr>
              <w:t>Ag</w:t>
            </w:r>
            <w:proofErr w:type="spellEnd"/>
            <w:r w:rsidRPr="00EF1CCD">
              <w:rPr>
                <w:rFonts w:ascii="Times New Roman" w:eastAsia="Times New Roman" w:hAnsi="Times New Roman" w:cs="Times New Roman"/>
                <w:lang w:eastAsia="ru-RU"/>
              </w:rPr>
              <w:t> + Br</w:t>
            </w:r>
            <w:r w:rsidRPr="00EF1CCD">
              <w:rPr>
                <w:rFonts w:ascii="Times New Roman" w:eastAsia="Times New Roman" w:hAnsi="Times New Roman" w:cs="Times New Roman"/>
                <w:vertAlign w:val="subscript"/>
                <w:lang w:eastAsia="ru-RU"/>
              </w:rPr>
              <w:t>2</w:t>
            </w:r>
          </w:p>
          <w:p w14:paraId="344D45B8" w14:textId="77777777" w:rsidR="00BA2DE6" w:rsidRPr="00EF1CCD" w:rsidRDefault="00BA2DE6" w:rsidP="00BA6B4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1CC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Задание 2. </w:t>
            </w:r>
            <w:r w:rsidRPr="00EF1CCD">
              <w:rPr>
                <w:rFonts w:ascii="Times New Roman" w:eastAsia="Times New Roman" w:hAnsi="Times New Roman" w:cs="Times New Roman"/>
                <w:lang w:eastAsia="ru-RU"/>
              </w:rPr>
              <w:t>В приведенных схемах расставьте коэффициенты и замените стрелки знаком равенства.</w:t>
            </w:r>
          </w:p>
          <w:p w14:paraId="1378733E" w14:textId="77777777" w:rsidR="00BA2DE6" w:rsidRPr="00EF1CCD" w:rsidRDefault="00BA2DE6" w:rsidP="00BA6B4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1CCD">
              <w:rPr>
                <w:rFonts w:ascii="Times New Roman" w:eastAsia="Times New Roman" w:hAnsi="Times New Roman" w:cs="Times New Roman"/>
                <w:lang w:eastAsia="ru-RU"/>
              </w:rPr>
              <w:t xml:space="preserve">а) </w:t>
            </w:r>
            <w:proofErr w:type="spellStart"/>
            <w:r w:rsidRPr="00EF1CCD">
              <w:rPr>
                <w:rFonts w:ascii="Times New Roman" w:eastAsia="Times New Roman" w:hAnsi="Times New Roman" w:cs="Times New Roman"/>
                <w:lang w:eastAsia="ru-RU"/>
              </w:rPr>
              <w:t>Mg</w:t>
            </w:r>
            <w:proofErr w:type="spellEnd"/>
            <w:r w:rsidRPr="00EF1CCD">
              <w:rPr>
                <w:rFonts w:ascii="Times New Roman" w:eastAsia="Times New Roman" w:hAnsi="Times New Roman" w:cs="Times New Roman"/>
                <w:lang w:eastAsia="ru-RU"/>
              </w:rPr>
              <w:t>+ O</w:t>
            </w:r>
            <w:r w:rsidRPr="00EF1CCD">
              <w:rPr>
                <w:rFonts w:ascii="Times New Roman" w:eastAsia="Times New Roman" w:hAnsi="Times New Roman" w:cs="Times New Roman"/>
                <w:vertAlign w:val="subscript"/>
                <w:lang w:eastAsia="ru-RU"/>
              </w:rPr>
              <w:t>2</w:t>
            </w:r>
            <w:r w:rsidRPr="00EF1CCD">
              <w:rPr>
                <w:rFonts w:ascii="Times New Roman" w:eastAsia="Times New Roman" w:hAnsi="Times New Roman" w:cs="Times New Roman"/>
                <w:lang w:eastAsia="ru-RU"/>
              </w:rPr>
              <w:t> → </w:t>
            </w:r>
            <w:proofErr w:type="spellStart"/>
            <w:r w:rsidRPr="00EF1CCD">
              <w:rPr>
                <w:rFonts w:ascii="Times New Roman" w:eastAsia="Times New Roman" w:hAnsi="Times New Roman" w:cs="Times New Roman"/>
                <w:lang w:eastAsia="ru-RU"/>
              </w:rPr>
              <w:t>MgO</w:t>
            </w:r>
            <w:proofErr w:type="spellEnd"/>
          </w:p>
          <w:p w14:paraId="2EFD5E6C" w14:textId="77777777" w:rsidR="00BA6B4F" w:rsidRDefault="00BA2DE6" w:rsidP="00BA6B4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1CCD">
              <w:rPr>
                <w:rFonts w:ascii="Times New Roman" w:eastAsia="Times New Roman" w:hAnsi="Times New Roman" w:cs="Times New Roman"/>
                <w:lang w:eastAsia="ru-RU"/>
              </w:rPr>
              <w:t xml:space="preserve">б) </w:t>
            </w:r>
            <w:proofErr w:type="spellStart"/>
            <w:r w:rsidRPr="00EF1CCD">
              <w:rPr>
                <w:rFonts w:ascii="Times New Roman" w:eastAsia="Times New Roman" w:hAnsi="Times New Roman" w:cs="Times New Roman"/>
                <w:lang w:eastAsia="ru-RU"/>
              </w:rPr>
              <w:t>Al</w:t>
            </w:r>
            <w:proofErr w:type="spellEnd"/>
            <w:r w:rsidRPr="00EF1CCD">
              <w:rPr>
                <w:rFonts w:ascii="Times New Roman" w:eastAsia="Times New Roman" w:hAnsi="Times New Roman" w:cs="Times New Roman"/>
                <w:lang w:eastAsia="ru-RU"/>
              </w:rPr>
              <w:t xml:space="preserve"> + Cl</w:t>
            </w:r>
            <w:r w:rsidRPr="00EF1CCD">
              <w:rPr>
                <w:rFonts w:ascii="Times New Roman" w:eastAsia="Times New Roman" w:hAnsi="Times New Roman" w:cs="Times New Roman"/>
                <w:vertAlign w:val="subscript"/>
                <w:lang w:eastAsia="ru-RU"/>
              </w:rPr>
              <w:t>2</w:t>
            </w:r>
            <w:r w:rsidRPr="00EF1CCD">
              <w:rPr>
                <w:rFonts w:ascii="Times New Roman" w:eastAsia="Times New Roman" w:hAnsi="Times New Roman" w:cs="Times New Roman"/>
                <w:lang w:eastAsia="ru-RU"/>
              </w:rPr>
              <w:t> → AlCl</w:t>
            </w:r>
            <w:r w:rsidRPr="00EF1CCD">
              <w:rPr>
                <w:rFonts w:ascii="Times New Roman" w:eastAsia="Times New Roman" w:hAnsi="Times New Roman" w:cs="Times New Roman"/>
                <w:vertAlign w:val="subscript"/>
                <w:lang w:eastAsia="ru-RU"/>
              </w:rPr>
              <w:t>3</w:t>
            </w:r>
            <w:r w:rsidRPr="00EF1CC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  <w:p w14:paraId="0EE9D244" w14:textId="0C27E092" w:rsidR="00BA2DE6" w:rsidRPr="00EF1CCD" w:rsidRDefault="00BA2DE6" w:rsidP="00BA6B4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1CCD">
              <w:rPr>
                <w:rFonts w:ascii="Times New Roman" w:eastAsia="Times New Roman" w:hAnsi="Times New Roman" w:cs="Times New Roman"/>
                <w:lang w:eastAsia="ru-RU"/>
              </w:rPr>
              <w:t xml:space="preserve">в) </w:t>
            </w:r>
            <w:proofErr w:type="spellStart"/>
            <w:r w:rsidRPr="00EF1CCD">
              <w:rPr>
                <w:rFonts w:ascii="Times New Roman" w:eastAsia="Times New Roman" w:hAnsi="Times New Roman" w:cs="Times New Roman"/>
                <w:lang w:eastAsia="ru-RU"/>
              </w:rPr>
              <w:t>Fe</w:t>
            </w:r>
            <w:proofErr w:type="spellEnd"/>
            <w:r w:rsidRPr="00EF1CCD">
              <w:rPr>
                <w:rFonts w:ascii="Times New Roman" w:eastAsia="Times New Roman" w:hAnsi="Times New Roman" w:cs="Times New Roman"/>
                <w:lang w:eastAsia="ru-RU"/>
              </w:rPr>
              <w:t xml:space="preserve"> + O</w:t>
            </w:r>
            <w:r w:rsidRPr="00EF1CCD">
              <w:rPr>
                <w:rFonts w:ascii="Times New Roman" w:eastAsia="Times New Roman" w:hAnsi="Times New Roman" w:cs="Times New Roman"/>
                <w:vertAlign w:val="subscript"/>
                <w:lang w:eastAsia="ru-RU"/>
              </w:rPr>
              <w:t>2</w:t>
            </w:r>
            <w:r w:rsidRPr="00EF1CCD">
              <w:rPr>
                <w:rFonts w:ascii="Times New Roman" w:eastAsia="Times New Roman" w:hAnsi="Times New Roman" w:cs="Times New Roman"/>
                <w:lang w:eastAsia="ru-RU"/>
              </w:rPr>
              <w:t> → Fe</w:t>
            </w:r>
            <w:r w:rsidRPr="00EF1CCD">
              <w:rPr>
                <w:rFonts w:ascii="Times New Roman" w:eastAsia="Times New Roman" w:hAnsi="Times New Roman" w:cs="Times New Roman"/>
                <w:vertAlign w:val="subscript"/>
                <w:lang w:eastAsia="ru-RU"/>
              </w:rPr>
              <w:t>3</w:t>
            </w:r>
            <w:r w:rsidRPr="00EF1CCD">
              <w:rPr>
                <w:rFonts w:ascii="Times New Roman" w:eastAsia="Times New Roman" w:hAnsi="Times New Roman" w:cs="Times New Roman"/>
                <w:lang w:eastAsia="ru-RU"/>
              </w:rPr>
              <w:t>O</w:t>
            </w:r>
            <w:r w:rsidRPr="00EF1CCD">
              <w:rPr>
                <w:rFonts w:ascii="Times New Roman" w:eastAsia="Times New Roman" w:hAnsi="Times New Roman" w:cs="Times New Roman"/>
                <w:vertAlign w:val="subscript"/>
                <w:lang w:eastAsia="ru-RU"/>
              </w:rPr>
              <w:t>4</w:t>
            </w:r>
          </w:p>
          <w:p w14:paraId="2E52C302" w14:textId="70DEEBAC" w:rsidR="00BA2DE6" w:rsidRPr="00BA6B4F" w:rsidRDefault="00BA2DE6" w:rsidP="00BA6B4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EF1CCD">
              <w:rPr>
                <w:rFonts w:ascii="Times New Roman" w:eastAsia="Times New Roman" w:hAnsi="Times New Roman" w:cs="Times New Roman"/>
                <w:lang w:eastAsia="ru-RU"/>
              </w:rPr>
              <w:t xml:space="preserve">г) </w:t>
            </w:r>
            <w:proofErr w:type="spellStart"/>
            <w:r w:rsidRPr="00EF1CCD">
              <w:rPr>
                <w:rFonts w:ascii="Times New Roman" w:eastAsia="Times New Roman" w:hAnsi="Times New Roman" w:cs="Times New Roman"/>
                <w:lang w:eastAsia="ru-RU"/>
              </w:rPr>
              <w:t>Fe</w:t>
            </w:r>
            <w:proofErr w:type="spellEnd"/>
            <w:r w:rsidRPr="00EF1CCD">
              <w:rPr>
                <w:rFonts w:ascii="Times New Roman" w:eastAsia="Times New Roman" w:hAnsi="Times New Roman" w:cs="Times New Roman"/>
                <w:lang w:eastAsia="ru-RU"/>
              </w:rPr>
              <w:t> + Cl</w:t>
            </w:r>
            <w:r w:rsidRPr="00EF1CCD">
              <w:rPr>
                <w:rFonts w:ascii="Times New Roman" w:eastAsia="Times New Roman" w:hAnsi="Times New Roman" w:cs="Times New Roman"/>
                <w:vertAlign w:val="subscript"/>
                <w:lang w:eastAsia="ru-RU"/>
              </w:rPr>
              <w:t>2</w:t>
            </w:r>
            <w:r w:rsidRPr="00EF1CCD">
              <w:rPr>
                <w:rFonts w:ascii="Times New Roman" w:eastAsia="Times New Roman" w:hAnsi="Times New Roman" w:cs="Times New Roman"/>
                <w:lang w:eastAsia="ru-RU"/>
              </w:rPr>
              <w:t>→ FeCl</w:t>
            </w:r>
            <w:r w:rsidRPr="00EF1CCD">
              <w:rPr>
                <w:rFonts w:ascii="Times New Roman" w:eastAsia="Times New Roman" w:hAnsi="Times New Roman" w:cs="Times New Roman"/>
                <w:vertAlign w:val="subscript"/>
                <w:lang w:eastAsia="ru-RU"/>
              </w:rPr>
              <w:t>3</w:t>
            </w:r>
          </w:p>
        </w:tc>
        <w:tc>
          <w:tcPr>
            <w:tcW w:w="24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5B807085" w14:textId="77777777" w:rsidR="00BA2DE6" w:rsidRPr="00EF1CCD" w:rsidRDefault="00BA2DE6" w:rsidP="00BA6B4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1CCD">
              <w:rPr>
                <w:rFonts w:ascii="Times New Roman" w:eastAsia="Times New Roman" w:hAnsi="Times New Roman" w:cs="Times New Roman"/>
                <w:lang w:eastAsia="ru-RU"/>
              </w:rPr>
              <w:t>Работают с интерактивной доской. Ученик проговаривает алгоритм своих действий. Класс проверяет.</w:t>
            </w:r>
          </w:p>
          <w:p w14:paraId="6969887D" w14:textId="77777777" w:rsidR="00BA2DE6" w:rsidRPr="00EF1CCD" w:rsidRDefault="00BA2DE6" w:rsidP="00BA6B4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1CCD">
              <w:rPr>
                <w:rFonts w:ascii="Times New Roman" w:eastAsia="Times New Roman" w:hAnsi="Times New Roman" w:cs="Times New Roman"/>
                <w:lang w:eastAsia="ru-RU"/>
              </w:rPr>
              <w:t>Выполняют задания и расставляют коэффициенты в уравнениях химических реакциях.</w:t>
            </w:r>
          </w:p>
          <w:p w14:paraId="10A60C03" w14:textId="77777777" w:rsidR="00BA2DE6" w:rsidRPr="00EF1CCD" w:rsidRDefault="00BA2DE6" w:rsidP="00BA6B4F">
            <w:pPr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EF1CCD">
              <w:rPr>
                <w:rFonts w:ascii="Times New Roman" w:eastAsia="Times New Roman" w:hAnsi="Times New Roman" w:cs="Times New Roman"/>
                <w:lang w:val="en-US" w:eastAsia="ru-RU"/>
              </w:rPr>
              <w:t>2NO + O2 = 2NO</w:t>
            </w:r>
            <w:r w:rsidRPr="00EF1CCD">
              <w:rPr>
                <w:rFonts w:ascii="Times New Roman" w:eastAsia="Times New Roman" w:hAnsi="Times New Roman" w:cs="Times New Roman"/>
                <w:vertAlign w:val="subscript"/>
                <w:lang w:val="en-US" w:eastAsia="ru-RU"/>
              </w:rPr>
              <w:t>2</w:t>
            </w:r>
          </w:p>
          <w:p w14:paraId="4D279872" w14:textId="77777777" w:rsidR="00BA2DE6" w:rsidRPr="00EF1CCD" w:rsidRDefault="00BA2DE6" w:rsidP="00BA6B4F">
            <w:pPr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EF1CCD">
              <w:rPr>
                <w:rFonts w:ascii="Times New Roman" w:eastAsia="Times New Roman" w:hAnsi="Times New Roman" w:cs="Times New Roman"/>
                <w:lang w:val="en-US" w:eastAsia="ru-RU"/>
              </w:rPr>
              <w:t>Fe</w:t>
            </w:r>
            <w:r w:rsidRPr="00EF1CCD">
              <w:rPr>
                <w:rFonts w:ascii="Times New Roman" w:eastAsia="Times New Roman" w:hAnsi="Times New Roman" w:cs="Times New Roman"/>
                <w:vertAlign w:val="subscript"/>
                <w:lang w:val="en-US" w:eastAsia="ru-RU"/>
              </w:rPr>
              <w:t>2</w:t>
            </w:r>
            <w:r w:rsidRPr="00EF1CCD">
              <w:rPr>
                <w:rFonts w:ascii="Times New Roman" w:eastAsia="Times New Roman" w:hAnsi="Times New Roman" w:cs="Times New Roman"/>
                <w:lang w:val="en-US" w:eastAsia="ru-RU"/>
              </w:rPr>
              <w:t>O</w:t>
            </w:r>
            <w:r w:rsidRPr="00EF1CCD">
              <w:rPr>
                <w:rFonts w:ascii="Times New Roman" w:eastAsia="Times New Roman" w:hAnsi="Times New Roman" w:cs="Times New Roman"/>
                <w:vertAlign w:val="subscript"/>
                <w:lang w:val="en-US" w:eastAsia="ru-RU"/>
              </w:rPr>
              <w:t>3</w:t>
            </w:r>
            <w:r w:rsidRPr="00EF1CCD">
              <w:rPr>
                <w:rFonts w:ascii="Times New Roman" w:eastAsia="Times New Roman" w:hAnsi="Times New Roman" w:cs="Times New Roman"/>
                <w:lang w:val="en-US" w:eastAsia="ru-RU"/>
              </w:rPr>
              <w:t> + 2Al = Al</w:t>
            </w:r>
            <w:r w:rsidRPr="00EF1CCD">
              <w:rPr>
                <w:rFonts w:ascii="Times New Roman" w:eastAsia="Times New Roman" w:hAnsi="Times New Roman" w:cs="Times New Roman"/>
                <w:vertAlign w:val="subscript"/>
                <w:lang w:val="en-US" w:eastAsia="ru-RU"/>
              </w:rPr>
              <w:t>2</w:t>
            </w:r>
            <w:r w:rsidRPr="00EF1CCD">
              <w:rPr>
                <w:rFonts w:ascii="Times New Roman" w:eastAsia="Times New Roman" w:hAnsi="Times New Roman" w:cs="Times New Roman"/>
                <w:lang w:val="en-US" w:eastAsia="ru-RU"/>
              </w:rPr>
              <w:t>O</w:t>
            </w:r>
            <w:r w:rsidRPr="00EF1CCD">
              <w:rPr>
                <w:rFonts w:ascii="Times New Roman" w:eastAsia="Times New Roman" w:hAnsi="Times New Roman" w:cs="Times New Roman"/>
                <w:vertAlign w:val="subscript"/>
                <w:lang w:val="en-US" w:eastAsia="ru-RU"/>
              </w:rPr>
              <w:t>3</w:t>
            </w:r>
            <w:r w:rsidRPr="00EF1CCD">
              <w:rPr>
                <w:rFonts w:ascii="Times New Roman" w:eastAsia="Times New Roman" w:hAnsi="Times New Roman" w:cs="Times New Roman"/>
                <w:lang w:val="en-US" w:eastAsia="ru-RU"/>
              </w:rPr>
              <w:t> +2Fe</w:t>
            </w:r>
          </w:p>
          <w:p w14:paraId="03102097" w14:textId="77777777" w:rsidR="00BA2DE6" w:rsidRPr="00EF1CCD" w:rsidRDefault="00BA2DE6" w:rsidP="00BA6B4F">
            <w:pPr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EF1CCD">
              <w:rPr>
                <w:rFonts w:ascii="Times New Roman" w:eastAsia="Times New Roman" w:hAnsi="Times New Roman" w:cs="Times New Roman"/>
                <w:lang w:val="en-US" w:eastAsia="ru-RU"/>
              </w:rPr>
              <w:t>2AgBr = 2Ag + Br</w:t>
            </w:r>
            <w:r w:rsidRPr="00EF1CCD">
              <w:rPr>
                <w:rFonts w:ascii="Times New Roman" w:eastAsia="Times New Roman" w:hAnsi="Times New Roman" w:cs="Times New Roman"/>
                <w:vertAlign w:val="subscript"/>
                <w:lang w:val="en-US" w:eastAsia="ru-RU"/>
              </w:rPr>
              <w:t>2</w:t>
            </w:r>
          </w:p>
          <w:p w14:paraId="1CBEE5CC" w14:textId="77777777" w:rsidR="00BA2DE6" w:rsidRPr="00EF1CCD" w:rsidRDefault="00BA2DE6" w:rsidP="00BA6B4F">
            <w:pPr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EF1CCD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EF1CCD">
              <w:rPr>
                <w:rFonts w:ascii="Times New Roman" w:eastAsia="Times New Roman" w:hAnsi="Times New Roman" w:cs="Times New Roman"/>
                <w:lang w:val="en-US" w:eastAsia="ru-RU"/>
              </w:rPr>
              <w:t>) 2Mg+ O</w:t>
            </w:r>
            <w:r w:rsidRPr="00EF1CCD">
              <w:rPr>
                <w:rFonts w:ascii="Times New Roman" w:eastAsia="Times New Roman" w:hAnsi="Times New Roman" w:cs="Times New Roman"/>
                <w:vertAlign w:val="subscript"/>
                <w:lang w:val="en-US" w:eastAsia="ru-RU"/>
              </w:rPr>
              <w:t>2</w:t>
            </w:r>
            <w:r w:rsidRPr="00EF1CCD">
              <w:rPr>
                <w:rFonts w:ascii="Times New Roman" w:eastAsia="Times New Roman" w:hAnsi="Times New Roman" w:cs="Times New Roman"/>
                <w:lang w:val="en-US" w:eastAsia="ru-RU"/>
              </w:rPr>
              <w:t> = 2MgO</w:t>
            </w:r>
          </w:p>
          <w:p w14:paraId="7426B066" w14:textId="77777777" w:rsidR="002D1F17" w:rsidRDefault="00BA2DE6" w:rsidP="00BA6B4F">
            <w:pPr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EF1CCD">
              <w:rPr>
                <w:rFonts w:ascii="Times New Roman" w:eastAsia="Times New Roman" w:hAnsi="Times New Roman" w:cs="Times New Roman"/>
                <w:lang w:eastAsia="ru-RU"/>
              </w:rPr>
              <w:t>б</w:t>
            </w:r>
            <w:r w:rsidRPr="00EF1CCD">
              <w:rPr>
                <w:rFonts w:ascii="Times New Roman" w:eastAsia="Times New Roman" w:hAnsi="Times New Roman" w:cs="Times New Roman"/>
                <w:lang w:val="en-US" w:eastAsia="ru-RU"/>
              </w:rPr>
              <w:t>) 2Al+ 3Cl</w:t>
            </w:r>
            <w:r w:rsidRPr="00EF1CCD">
              <w:rPr>
                <w:rFonts w:ascii="Times New Roman" w:eastAsia="Times New Roman" w:hAnsi="Times New Roman" w:cs="Times New Roman"/>
                <w:vertAlign w:val="subscript"/>
                <w:lang w:val="en-US" w:eastAsia="ru-RU"/>
              </w:rPr>
              <w:t>2</w:t>
            </w:r>
            <w:r w:rsidRPr="00EF1CCD">
              <w:rPr>
                <w:rFonts w:ascii="Times New Roman" w:eastAsia="Times New Roman" w:hAnsi="Times New Roman" w:cs="Times New Roman"/>
                <w:lang w:val="en-US" w:eastAsia="ru-RU"/>
              </w:rPr>
              <w:t> = 2AlCl</w:t>
            </w:r>
            <w:r w:rsidRPr="00EF1CCD">
              <w:rPr>
                <w:rFonts w:ascii="Times New Roman" w:eastAsia="Times New Roman" w:hAnsi="Times New Roman" w:cs="Times New Roman"/>
                <w:vertAlign w:val="subscript"/>
                <w:lang w:val="en-US" w:eastAsia="ru-RU"/>
              </w:rPr>
              <w:t>3</w:t>
            </w:r>
            <w:r w:rsidRPr="00EF1CCD">
              <w:rPr>
                <w:rFonts w:ascii="Times New Roman" w:eastAsia="Times New Roman" w:hAnsi="Times New Roman" w:cs="Times New Roman"/>
                <w:lang w:val="en-US" w:eastAsia="ru-RU"/>
              </w:rPr>
              <w:t> </w:t>
            </w:r>
          </w:p>
          <w:p w14:paraId="62828BA4" w14:textId="4EF04F80" w:rsidR="00BA2DE6" w:rsidRPr="00EF1CCD" w:rsidRDefault="00BA2DE6" w:rsidP="00BA6B4F">
            <w:pPr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EF1CCD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r w:rsidRPr="00EF1CCD">
              <w:rPr>
                <w:rFonts w:ascii="Times New Roman" w:eastAsia="Times New Roman" w:hAnsi="Times New Roman" w:cs="Times New Roman"/>
                <w:lang w:val="en-US" w:eastAsia="ru-RU"/>
              </w:rPr>
              <w:t>) 3Fe + 2O</w:t>
            </w:r>
            <w:r w:rsidRPr="00EF1CCD">
              <w:rPr>
                <w:rFonts w:ascii="Times New Roman" w:eastAsia="Times New Roman" w:hAnsi="Times New Roman" w:cs="Times New Roman"/>
                <w:vertAlign w:val="subscript"/>
                <w:lang w:val="en-US" w:eastAsia="ru-RU"/>
              </w:rPr>
              <w:t>2</w:t>
            </w:r>
            <w:r w:rsidRPr="00EF1CCD">
              <w:rPr>
                <w:rFonts w:ascii="Times New Roman" w:eastAsia="Times New Roman" w:hAnsi="Times New Roman" w:cs="Times New Roman"/>
                <w:lang w:val="en-US" w:eastAsia="ru-RU"/>
              </w:rPr>
              <w:t> = Fe</w:t>
            </w:r>
            <w:r w:rsidRPr="00EF1CCD">
              <w:rPr>
                <w:rFonts w:ascii="Times New Roman" w:eastAsia="Times New Roman" w:hAnsi="Times New Roman" w:cs="Times New Roman"/>
                <w:vertAlign w:val="subscript"/>
                <w:lang w:val="en-US" w:eastAsia="ru-RU"/>
              </w:rPr>
              <w:t>3</w:t>
            </w:r>
            <w:r w:rsidRPr="00EF1CCD">
              <w:rPr>
                <w:rFonts w:ascii="Times New Roman" w:eastAsia="Times New Roman" w:hAnsi="Times New Roman" w:cs="Times New Roman"/>
                <w:lang w:val="en-US" w:eastAsia="ru-RU"/>
              </w:rPr>
              <w:t>O</w:t>
            </w:r>
            <w:r w:rsidRPr="00EF1CCD">
              <w:rPr>
                <w:rFonts w:ascii="Times New Roman" w:eastAsia="Times New Roman" w:hAnsi="Times New Roman" w:cs="Times New Roman"/>
                <w:vertAlign w:val="subscript"/>
                <w:lang w:val="en-US" w:eastAsia="ru-RU"/>
              </w:rPr>
              <w:t>4</w:t>
            </w:r>
          </w:p>
          <w:p w14:paraId="380FE7D6" w14:textId="6DEA6C52" w:rsidR="00BA2DE6" w:rsidRPr="00BA6B4F" w:rsidRDefault="00BA2DE6" w:rsidP="00BA6B4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EF1CCD">
              <w:rPr>
                <w:rFonts w:ascii="Times New Roman" w:eastAsia="Times New Roman" w:hAnsi="Times New Roman" w:cs="Times New Roman"/>
                <w:lang w:eastAsia="ru-RU"/>
              </w:rPr>
              <w:t>г) 2Fe + 3Cl</w:t>
            </w:r>
            <w:r w:rsidRPr="00EF1CCD">
              <w:rPr>
                <w:rFonts w:ascii="Times New Roman" w:eastAsia="Times New Roman" w:hAnsi="Times New Roman" w:cs="Times New Roman"/>
                <w:vertAlign w:val="subscript"/>
                <w:lang w:eastAsia="ru-RU"/>
              </w:rPr>
              <w:t>2</w:t>
            </w:r>
            <w:r w:rsidRPr="00EF1CCD">
              <w:rPr>
                <w:rFonts w:ascii="Times New Roman" w:eastAsia="Times New Roman" w:hAnsi="Times New Roman" w:cs="Times New Roman"/>
                <w:lang w:eastAsia="ru-RU"/>
              </w:rPr>
              <w:t>= 2FeCl</w:t>
            </w:r>
            <w:r w:rsidRPr="00EF1CCD">
              <w:rPr>
                <w:rFonts w:ascii="Times New Roman" w:eastAsia="Times New Roman" w:hAnsi="Times New Roman" w:cs="Times New Roman"/>
                <w:vertAlign w:val="subscript"/>
                <w:lang w:eastAsia="ru-RU"/>
              </w:rPr>
              <w:t>3</w:t>
            </w:r>
          </w:p>
        </w:tc>
        <w:tc>
          <w:tcPr>
            <w:tcW w:w="243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553DDADA" w14:textId="76771A38" w:rsidR="00BA2DE6" w:rsidRPr="00BA6B4F" w:rsidRDefault="00BA2DE6" w:rsidP="00BA6B4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EF1CCD">
              <w:rPr>
                <w:rFonts w:ascii="Times New Roman" w:eastAsia="Times New Roman" w:hAnsi="Times New Roman" w:cs="Times New Roman"/>
                <w:lang w:eastAsia="ru-RU"/>
              </w:rPr>
              <w:t>Использовать новую информацию для решения учебных заданий; осуществлять действия по образцу и заданному правилу.</w:t>
            </w:r>
          </w:p>
        </w:tc>
        <w:tc>
          <w:tcPr>
            <w:tcW w:w="16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4101BC6E" w14:textId="5235C1F1" w:rsidR="00BA2DE6" w:rsidRPr="00BA6B4F" w:rsidRDefault="00BA2DE6" w:rsidP="00BA6B4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EF1CCD">
              <w:rPr>
                <w:rFonts w:ascii="Times New Roman" w:eastAsia="Times New Roman" w:hAnsi="Times New Roman" w:cs="Times New Roman"/>
                <w:lang w:eastAsia="ru-RU"/>
              </w:rPr>
              <w:t>Сотрудничество с учителем и одноклассниками</w:t>
            </w:r>
          </w:p>
        </w:tc>
        <w:tc>
          <w:tcPr>
            <w:tcW w:w="16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7AA69CA0" w14:textId="735E0E18" w:rsidR="00BA2DE6" w:rsidRPr="00BA6B4F" w:rsidRDefault="00BA2DE6" w:rsidP="00BA6B4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EF1CCD">
              <w:rPr>
                <w:rFonts w:ascii="Times New Roman" w:eastAsia="Times New Roman" w:hAnsi="Times New Roman" w:cs="Times New Roman"/>
                <w:lang w:eastAsia="ru-RU"/>
              </w:rPr>
              <w:t>Строить речевое высказывание в соответствии с поставленными задачами; осуществлять работу в группе; вести диалог, высказывать свое суждение выслушивать мнение партнера</w:t>
            </w:r>
          </w:p>
        </w:tc>
        <w:tc>
          <w:tcPr>
            <w:tcW w:w="233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64D3B011" w14:textId="7A4F9CDC" w:rsidR="00BA2DE6" w:rsidRPr="00BA6B4F" w:rsidRDefault="00BA2DE6" w:rsidP="00BA6B4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EF1C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Добывают новые знания</w:t>
            </w:r>
          </w:p>
        </w:tc>
      </w:tr>
      <w:tr w:rsidR="00BA6B4F" w:rsidRPr="00BA6B4F" w14:paraId="4042F2F5" w14:textId="77777777" w:rsidTr="00BA6B4F">
        <w:tc>
          <w:tcPr>
            <w:tcW w:w="4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2CF5BFCE" w14:textId="5F210ED2" w:rsidR="00BA6B4F" w:rsidRPr="00BA6B4F" w:rsidRDefault="00BA6B4F" w:rsidP="00BA6B4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EF1CCD">
              <w:rPr>
                <w:rFonts w:ascii="Times New Roman" w:eastAsia="Times New Roman" w:hAnsi="Times New Roman" w:cs="Times New Roman"/>
                <w:lang w:eastAsia="ru-RU"/>
              </w:rPr>
              <w:t>6.</w:t>
            </w:r>
          </w:p>
        </w:tc>
        <w:tc>
          <w:tcPr>
            <w:tcW w:w="18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6ACC00EC" w14:textId="124268F5" w:rsidR="00BA6B4F" w:rsidRPr="00BA6B4F" w:rsidRDefault="00BA6B4F" w:rsidP="00BA6B4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EF1CC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Самопроверка (взаимопроверка) уровня усвоения новых знаний и сформированности видов учебных действий при </w:t>
            </w:r>
            <w:r w:rsidRPr="00EF1CC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сопоставлении с эталоном</w:t>
            </w:r>
          </w:p>
        </w:tc>
        <w:tc>
          <w:tcPr>
            <w:tcW w:w="2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18C12A3E" w14:textId="77777777" w:rsidR="00BA6B4F" w:rsidRPr="00EF1CCD" w:rsidRDefault="00BA6B4F" w:rsidP="00BA6B4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1CC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Оказывает консультативную помощь.</w:t>
            </w:r>
          </w:p>
          <w:p w14:paraId="457E3895" w14:textId="77777777" w:rsidR="00BA6B4F" w:rsidRPr="00EF1CCD" w:rsidRDefault="00BA6B4F" w:rsidP="00BA6B4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1CCD">
              <w:rPr>
                <w:rFonts w:ascii="Times New Roman" w:eastAsia="Times New Roman" w:hAnsi="Times New Roman" w:cs="Times New Roman"/>
                <w:lang w:eastAsia="ru-RU"/>
              </w:rPr>
              <w:t>Организует самопроверку (взаимопроверку) выполненных заданий в парах. Организует самостоятельную работу.</w:t>
            </w:r>
          </w:p>
          <w:p w14:paraId="164D7E7A" w14:textId="77777777" w:rsidR="00BA6B4F" w:rsidRPr="00EF1CCD" w:rsidRDefault="00BA6B4F" w:rsidP="00BA6B4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1CC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Задание 1. </w:t>
            </w:r>
            <w:r w:rsidRPr="00EF1CCD">
              <w:rPr>
                <w:rFonts w:ascii="Times New Roman" w:eastAsia="Times New Roman" w:hAnsi="Times New Roman" w:cs="Times New Roman"/>
                <w:lang w:eastAsia="ru-RU"/>
              </w:rPr>
              <w:t>Проверьте правильность расстановки коэффициентов учеником в контрольной работе. Если в уравнении химической реакции имеются ошибки, перепишите его, расставьте коэффициенты правильно.</w:t>
            </w:r>
          </w:p>
          <w:p w14:paraId="35F9D9B3" w14:textId="561C4A14" w:rsidR="00BA6B4F" w:rsidRPr="00EF1CCD" w:rsidRDefault="00BA6B4F" w:rsidP="00BA6B4F">
            <w:pPr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EF1CCD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EF1CCD">
              <w:rPr>
                <w:rFonts w:ascii="Times New Roman" w:eastAsia="Times New Roman" w:hAnsi="Times New Roman" w:cs="Times New Roman"/>
                <w:lang w:val="en-US" w:eastAsia="ru-RU"/>
              </w:rPr>
              <w:t>) C</w:t>
            </w:r>
            <w:r w:rsidRPr="00EF1CCD">
              <w:rPr>
                <w:rFonts w:ascii="Times New Roman" w:eastAsia="Times New Roman" w:hAnsi="Times New Roman" w:cs="Times New Roman"/>
                <w:vertAlign w:val="subscript"/>
                <w:lang w:val="en-US" w:eastAsia="ru-RU"/>
              </w:rPr>
              <w:t>2</w:t>
            </w:r>
            <w:r w:rsidRPr="00EF1CCD">
              <w:rPr>
                <w:rFonts w:ascii="Times New Roman" w:eastAsia="Times New Roman" w:hAnsi="Times New Roman" w:cs="Times New Roman"/>
                <w:lang w:val="en-US" w:eastAsia="ru-RU"/>
              </w:rPr>
              <w:t>H</w:t>
            </w:r>
            <w:r w:rsidRPr="00EF1CCD">
              <w:rPr>
                <w:rFonts w:ascii="Times New Roman" w:eastAsia="Times New Roman" w:hAnsi="Times New Roman" w:cs="Times New Roman"/>
                <w:vertAlign w:val="subscript"/>
                <w:lang w:val="en-US" w:eastAsia="ru-RU"/>
              </w:rPr>
              <w:t>2</w:t>
            </w:r>
            <w:r w:rsidRPr="00EF1CCD">
              <w:rPr>
                <w:rFonts w:ascii="Times New Roman" w:eastAsia="Times New Roman" w:hAnsi="Times New Roman" w:cs="Times New Roman"/>
                <w:lang w:val="en-US" w:eastAsia="ru-RU"/>
              </w:rPr>
              <w:t> +3O</w:t>
            </w:r>
            <w:r w:rsidRPr="00EF1CCD">
              <w:rPr>
                <w:rFonts w:ascii="Times New Roman" w:eastAsia="Times New Roman" w:hAnsi="Times New Roman" w:cs="Times New Roman"/>
                <w:vertAlign w:val="subscript"/>
                <w:lang w:val="en-US" w:eastAsia="ru-RU"/>
              </w:rPr>
              <w:t>2</w:t>
            </w:r>
            <w:r w:rsidRPr="00EF1CCD">
              <w:rPr>
                <w:rFonts w:ascii="Times New Roman" w:eastAsia="Times New Roman" w:hAnsi="Times New Roman" w:cs="Times New Roman"/>
                <w:lang w:val="en-US" w:eastAsia="ru-RU"/>
              </w:rPr>
              <w:t> = CO</w:t>
            </w:r>
            <w:r w:rsidRPr="00EF1CCD">
              <w:rPr>
                <w:rFonts w:ascii="Times New Roman" w:eastAsia="Times New Roman" w:hAnsi="Times New Roman" w:cs="Times New Roman"/>
                <w:vertAlign w:val="subscript"/>
                <w:lang w:val="en-US" w:eastAsia="ru-RU"/>
              </w:rPr>
              <w:t>2</w:t>
            </w:r>
            <w:r w:rsidRPr="00EF1CCD">
              <w:rPr>
                <w:rFonts w:ascii="Times New Roman" w:eastAsia="Times New Roman" w:hAnsi="Times New Roman" w:cs="Times New Roman"/>
                <w:lang w:val="en-US" w:eastAsia="ru-RU"/>
              </w:rPr>
              <w:t> + H</w:t>
            </w:r>
            <w:r w:rsidRPr="00EF1CCD">
              <w:rPr>
                <w:rFonts w:ascii="Times New Roman" w:eastAsia="Times New Roman" w:hAnsi="Times New Roman" w:cs="Times New Roman"/>
                <w:vertAlign w:val="subscript"/>
                <w:lang w:val="en-US" w:eastAsia="ru-RU"/>
              </w:rPr>
              <w:t>2</w:t>
            </w:r>
            <w:r w:rsidRPr="00EF1CCD">
              <w:rPr>
                <w:rFonts w:ascii="Times New Roman" w:eastAsia="Times New Roman" w:hAnsi="Times New Roman" w:cs="Times New Roman"/>
                <w:lang w:val="en-US" w:eastAsia="ru-RU"/>
              </w:rPr>
              <w:t>O</w:t>
            </w:r>
          </w:p>
          <w:p w14:paraId="4D217787" w14:textId="1652C7FF" w:rsidR="00BA6B4F" w:rsidRPr="00EF1CCD" w:rsidRDefault="00BA6B4F" w:rsidP="00BA6B4F">
            <w:pPr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EF1CCD">
              <w:rPr>
                <w:rFonts w:ascii="Times New Roman" w:eastAsia="Times New Roman" w:hAnsi="Times New Roman" w:cs="Times New Roman"/>
                <w:lang w:eastAsia="ru-RU"/>
              </w:rPr>
              <w:t>Б</w:t>
            </w:r>
            <w:r w:rsidRPr="00EF1CCD">
              <w:rPr>
                <w:rFonts w:ascii="Times New Roman" w:eastAsia="Times New Roman" w:hAnsi="Times New Roman" w:cs="Times New Roman"/>
                <w:lang w:val="en-US" w:eastAsia="ru-RU"/>
              </w:rPr>
              <w:t>) Fe + 3Cl</w:t>
            </w:r>
            <w:r w:rsidRPr="00EF1CCD">
              <w:rPr>
                <w:rFonts w:ascii="Times New Roman" w:eastAsia="Times New Roman" w:hAnsi="Times New Roman" w:cs="Times New Roman"/>
                <w:vertAlign w:val="subscript"/>
                <w:lang w:val="en-US" w:eastAsia="ru-RU"/>
              </w:rPr>
              <w:t>2</w:t>
            </w:r>
            <w:r w:rsidRPr="00EF1CCD">
              <w:rPr>
                <w:rFonts w:ascii="Times New Roman" w:eastAsia="Times New Roman" w:hAnsi="Times New Roman" w:cs="Times New Roman"/>
                <w:lang w:val="en-US" w:eastAsia="ru-RU"/>
              </w:rPr>
              <w:t> = 2FeCl</w:t>
            </w:r>
            <w:r w:rsidRPr="00EF1CCD">
              <w:rPr>
                <w:rFonts w:ascii="Times New Roman" w:eastAsia="Times New Roman" w:hAnsi="Times New Roman" w:cs="Times New Roman"/>
                <w:vertAlign w:val="subscript"/>
                <w:lang w:val="en-US" w:eastAsia="ru-RU"/>
              </w:rPr>
              <w:t>3</w:t>
            </w:r>
          </w:p>
          <w:p w14:paraId="17F3452C" w14:textId="77777777" w:rsidR="00BA6B4F" w:rsidRPr="00EF1CCD" w:rsidRDefault="00BA6B4F" w:rsidP="00BA6B4F">
            <w:pPr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EF1CCD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r w:rsidRPr="00EF1CCD">
              <w:rPr>
                <w:rFonts w:ascii="Times New Roman" w:eastAsia="Times New Roman" w:hAnsi="Times New Roman" w:cs="Times New Roman"/>
                <w:lang w:val="en-US" w:eastAsia="ru-RU"/>
              </w:rPr>
              <w:t>) 3H</w:t>
            </w:r>
            <w:r w:rsidRPr="00EF1CCD">
              <w:rPr>
                <w:rFonts w:ascii="Times New Roman" w:eastAsia="Times New Roman" w:hAnsi="Times New Roman" w:cs="Times New Roman"/>
                <w:vertAlign w:val="subscript"/>
                <w:lang w:val="en-US" w:eastAsia="ru-RU"/>
              </w:rPr>
              <w:t>2</w:t>
            </w:r>
            <w:r w:rsidRPr="00EF1CCD">
              <w:rPr>
                <w:rFonts w:ascii="Times New Roman" w:eastAsia="Times New Roman" w:hAnsi="Times New Roman" w:cs="Times New Roman"/>
                <w:lang w:val="en-US" w:eastAsia="ru-RU"/>
              </w:rPr>
              <w:t> + N</w:t>
            </w:r>
            <w:r w:rsidRPr="00EF1CCD">
              <w:rPr>
                <w:rFonts w:ascii="Times New Roman" w:eastAsia="Times New Roman" w:hAnsi="Times New Roman" w:cs="Times New Roman"/>
                <w:vertAlign w:val="subscript"/>
                <w:lang w:val="en-US" w:eastAsia="ru-RU"/>
              </w:rPr>
              <w:t>2</w:t>
            </w:r>
            <w:r w:rsidRPr="00EF1CCD">
              <w:rPr>
                <w:rFonts w:ascii="Times New Roman" w:eastAsia="Times New Roman" w:hAnsi="Times New Roman" w:cs="Times New Roman"/>
                <w:lang w:val="en-US" w:eastAsia="ru-RU"/>
              </w:rPr>
              <w:t> = 2NH</w:t>
            </w:r>
            <w:r w:rsidRPr="00EF1CCD">
              <w:rPr>
                <w:rFonts w:ascii="Times New Roman" w:eastAsia="Times New Roman" w:hAnsi="Times New Roman" w:cs="Times New Roman"/>
                <w:vertAlign w:val="subscript"/>
                <w:lang w:val="en-US" w:eastAsia="ru-RU"/>
              </w:rPr>
              <w:t>3</w:t>
            </w:r>
          </w:p>
          <w:p w14:paraId="3020F8F5" w14:textId="28608945" w:rsidR="00BA6B4F" w:rsidRPr="00EF1CCD" w:rsidRDefault="00BA6B4F" w:rsidP="00797FF7">
            <w:pPr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EF1CCD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r w:rsidRPr="00EF1CCD">
              <w:rPr>
                <w:rFonts w:ascii="Times New Roman" w:eastAsia="Times New Roman" w:hAnsi="Times New Roman" w:cs="Times New Roman"/>
                <w:lang w:val="en-US" w:eastAsia="ru-RU"/>
              </w:rPr>
              <w:t>) 3Fe +</w:t>
            </w:r>
            <w:r w:rsidR="00797FF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EF1CCD">
              <w:rPr>
                <w:rFonts w:ascii="Times New Roman" w:eastAsia="Times New Roman" w:hAnsi="Times New Roman" w:cs="Times New Roman"/>
                <w:lang w:val="en-US" w:eastAsia="ru-RU"/>
              </w:rPr>
              <w:t>2H</w:t>
            </w:r>
            <w:r w:rsidRPr="00EF1CCD">
              <w:rPr>
                <w:rFonts w:ascii="Times New Roman" w:eastAsia="Times New Roman" w:hAnsi="Times New Roman" w:cs="Times New Roman"/>
                <w:vertAlign w:val="subscript"/>
                <w:lang w:val="en-US" w:eastAsia="ru-RU"/>
              </w:rPr>
              <w:t>2</w:t>
            </w:r>
            <w:r w:rsidRPr="00EF1CCD">
              <w:rPr>
                <w:rFonts w:ascii="Times New Roman" w:eastAsia="Times New Roman" w:hAnsi="Times New Roman" w:cs="Times New Roman"/>
                <w:lang w:val="en-US" w:eastAsia="ru-RU"/>
              </w:rPr>
              <w:t>O</w:t>
            </w:r>
            <w:r w:rsidR="00797FF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EF1CCD">
              <w:rPr>
                <w:rFonts w:ascii="Times New Roman" w:eastAsia="Times New Roman" w:hAnsi="Times New Roman" w:cs="Times New Roman"/>
                <w:lang w:val="en-US" w:eastAsia="ru-RU"/>
              </w:rPr>
              <w:t>= Fe</w:t>
            </w:r>
            <w:r w:rsidRPr="00EF1CCD">
              <w:rPr>
                <w:rFonts w:ascii="Times New Roman" w:eastAsia="Times New Roman" w:hAnsi="Times New Roman" w:cs="Times New Roman"/>
                <w:vertAlign w:val="subscript"/>
                <w:lang w:val="en-US" w:eastAsia="ru-RU"/>
              </w:rPr>
              <w:t>3</w:t>
            </w:r>
            <w:r w:rsidRPr="00EF1CCD">
              <w:rPr>
                <w:rFonts w:ascii="Times New Roman" w:eastAsia="Times New Roman" w:hAnsi="Times New Roman" w:cs="Times New Roman"/>
                <w:lang w:val="en-US" w:eastAsia="ru-RU"/>
              </w:rPr>
              <w:t>O</w:t>
            </w:r>
            <w:r w:rsidRPr="00EF1CCD">
              <w:rPr>
                <w:rFonts w:ascii="Times New Roman" w:eastAsia="Times New Roman" w:hAnsi="Times New Roman" w:cs="Times New Roman"/>
                <w:vertAlign w:val="subscript"/>
                <w:lang w:val="en-US" w:eastAsia="ru-RU"/>
              </w:rPr>
              <w:t>4</w:t>
            </w:r>
            <w:r w:rsidRPr="00EF1CCD">
              <w:rPr>
                <w:rFonts w:ascii="Times New Roman" w:eastAsia="Times New Roman" w:hAnsi="Times New Roman" w:cs="Times New Roman"/>
                <w:lang w:val="en-US" w:eastAsia="ru-RU"/>
              </w:rPr>
              <w:t> +2H</w:t>
            </w:r>
            <w:r w:rsidRPr="00EF1CCD">
              <w:rPr>
                <w:rFonts w:ascii="Times New Roman" w:eastAsia="Times New Roman" w:hAnsi="Times New Roman" w:cs="Times New Roman"/>
                <w:vertAlign w:val="subscript"/>
                <w:lang w:val="en-US" w:eastAsia="ru-RU"/>
              </w:rPr>
              <w:t>2</w:t>
            </w:r>
            <w:r w:rsidRPr="00EF1CCD">
              <w:rPr>
                <w:rFonts w:ascii="Times New Roman" w:eastAsia="Times New Roman" w:hAnsi="Times New Roman" w:cs="Times New Roman"/>
                <w:lang w:val="en-US" w:eastAsia="ru-RU"/>
              </w:rPr>
              <w:br/>
            </w:r>
          </w:p>
          <w:p w14:paraId="7BFB8E04" w14:textId="77777777" w:rsidR="00BA6B4F" w:rsidRPr="00EF1CCD" w:rsidRDefault="00BA6B4F" w:rsidP="00BA6B4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1CC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Задание 2.</w:t>
            </w:r>
            <w:r w:rsidRPr="00EF1CCD">
              <w:rPr>
                <w:rFonts w:ascii="Times New Roman" w:eastAsia="Times New Roman" w:hAnsi="Times New Roman" w:cs="Times New Roman"/>
                <w:lang w:eastAsia="ru-RU"/>
              </w:rPr>
              <w:t> Запишите уравнения химических реакций по следующим схемам:</w:t>
            </w:r>
          </w:p>
          <w:p w14:paraId="7C842670" w14:textId="01D3A6E4" w:rsidR="00BA6B4F" w:rsidRPr="00EF1CCD" w:rsidRDefault="00BA6B4F" w:rsidP="00BA6B4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1CCD">
              <w:rPr>
                <w:rFonts w:ascii="Times New Roman" w:eastAsia="Times New Roman" w:hAnsi="Times New Roman" w:cs="Times New Roman"/>
                <w:lang w:eastAsia="ru-RU"/>
              </w:rPr>
              <w:t>а) оксид лития + вода→</w:t>
            </w:r>
            <w:r w:rsidR="00221C1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EF1CCD">
              <w:rPr>
                <w:rFonts w:ascii="Times New Roman" w:eastAsia="Times New Roman" w:hAnsi="Times New Roman" w:cs="Times New Roman"/>
                <w:lang w:eastAsia="ru-RU"/>
              </w:rPr>
              <w:t>гидроксид лития;</w:t>
            </w:r>
          </w:p>
          <w:p w14:paraId="74C3819B" w14:textId="2FB626C3" w:rsidR="00BA6B4F" w:rsidRPr="00EF1CCD" w:rsidRDefault="00BA6B4F" w:rsidP="00BA6B4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1CCD">
              <w:rPr>
                <w:rFonts w:ascii="Times New Roman" w:eastAsia="Times New Roman" w:hAnsi="Times New Roman" w:cs="Times New Roman"/>
                <w:lang w:eastAsia="ru-RU"/>
              </w:rPr>
              <w:t>б) оксид кальция + оксид азота→</w:t>
            </w:r>
            <w:r w:rsidR="00221C1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EF1CCD">
              <w:rPr>
                <w:rFonts w:ascii="Times New Roman" w:eastAsia="Times New Roman" w:hAnsi="Times New Roman" w:cs="Times New Roman"/>
                <w:lang w:eastAsia="ru-RU"/>
              </w:rPr>
              <w:t>нитрат кальция;</w:t>
            </w:r>
          </w:p>
          <w:p w14:paraId="0B501F4F" w14:textId="658D8928" w:rsidR="00BA6B4F" w:rsidRPr="00EF1CCD" w:rsidRDefault="00BA6B4F" w:rsidP="00BA6B4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1CCD">
              <w:rPr>
                <w:rFonts w:ascii="Times New Roman" w:eastAsia="Times New Roman" w:hAnsi="Times New Roman" w:cs="Times New Roman"/>
                <w:lang w:eastAsia="ru-RU"/>
              </w:rPr>
              <w:t>в) алюминий + сера→</w:t>
            </w:r>
            <w:r w:rsidR="00221C1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EF1CCD">
              <w:rPr>
                <w:rFonts w:ascii="Times New Roman" w:eastAsia="Times New Roman" w:hAnsi="Times New Roman" w:cs="Times New Roman"/>
                <w:lang w:eastAsia="ru-RU"/>
              </w:rPr>
              <w:t>сульфид алюминия;</w:t>
            </w:r>
          </w:p>
          <w:p w14:paraId="1BCDC0E4" w14:textId="79F9C794" w:rsidR="00BA6B4F" w:rsidRPr="00EF1CCD" w:rsidRDefault="00BA6B4F" w:rsidP="00BA6B4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1CCD">
              <w:rPr>
                <w:rFonts w:ascii="Times New Roman" w:eastAsia="Times New Roman" w:hAnsi="Times New Roman" w:cs="Times New Roman"/>
                <w:lang w:eastAsia="ru-RU"/>
              </w:rPr>
              <w:t>г) углерод + фтор→</w:t>
            </w:r>
            <w:r w:rsidR="00221C1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EF1CCD">
              <w:rPr>
                <w:rFonts w:ascii="Times New Roman" w:eastAsia="Times New Roman" w:hAnsi="Times New Roman" w:cs="Times New Roman"/>
                <w:lang w:eastAsia="ru-RU"/>
              </w:rPr>
              <w:t>фторид углерода</w:t>
            </w:r>
          </w:p>
          <w:p w14:paraId="3F6D9E3B" w14:textId="77777777" w:rsidR="00BA6B4F" w:rsidRPr="00EF1CCD" w:rsidRDefault="00BA6B4F" w:rsidP="00BA6B4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1C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Укажите уравнение реакции, в котором сумма всех </w:t>
            </w:r>
            <w:r w:rsidRPr="00EF1CCD">
              <w:rPr>
                <w:rFonts w:ascii="Times New Roman" w:eastAsia="Times New Roman" w:hAnsi="Times New Roman" w:cs="Times New Roman"/>
                <w:lang w:eastAsia="ru-RU"/>
              </w:rPr>
              <w:t>коэффициентов равна 4.</w:t>
            </w:r>
          </w:p>
          <w:p w14:paraId="6B5C0823" w14:textId="3BECE97D" w:rsidR="00BA6B4F" w:rsidRPr="00EF1CCD" w:rsidRDefault="00BA6B4F" w:rsidP="00BA6B4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1CCD">
              <w:rPr>
                <w:rFonts w:ascii="Times New Roman" w:eastAsia="Times New Roman" w:hAnsi="Times New Roman" w:cs="Times New Roman"/>
                <w:lang w:eastAsia="ru-RU"/>
              </w:rPr>
              <w:br/>
            </w:r>
          </w:p>
          <w:p w14:paraId="44B1043A" w14:textId="77777777" w:rsidR="00BA6B4F" w:rsidRPr="00EF1CCD" w:rsidRDefault="00BA6B4F" w:rsidP="00BA6B4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1CC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Задание 3.</w:t>
            </w:r>
            <w:r w:rsidRPr="00EF1CCD">
              <w:rPr>
                <w:rFonts w:ascii="Times New Roman" w:eastAsia="Times New Roman" w:hAnsi="Times New Roman" w:cs="Times New Roman"/>
                <w:lang w:eastAsia="ru-RU"/>
              </w:rPr>
              <w:t> Расставьте коэффициенты в уравнении реакции.</w:t>
            </w:r>
          </w:p>
          <w:p w14:paraId="3DA31702" w14:textId="53065291" w:rsidR="00BA6B4F" w:rsidRPr="00EF1CCD" w:rsidRDefault="00BA6B4F" w:rsidP="00221C1D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1CCD">
              <w:rPr>
                <w:rFonts w:ascii="Times New Roman" w:eastAsia="Times New Roman" w:hAnsi="Times New Roman" w:cs="Times New Roman"/>
                <w:lang w:eastAsia="ru-RU"/>
              </w:rPr>
              <w:t>Для проверки используйте число, показывающее сумму коэффициентов.</w:t>
            </w:r>
          </w:p>
          <w:p w14:paraId="34B6884F" w14:textId="77777777" w:rsidR="00BA6B4F" w:rsidRPr="00EF1CCD" w:rsidRDefault="00BA6B4F" w:rsidP="00BA6B4F">
            <w:pPr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EF1CCD">
              <w:rPr>
                <w:rFonts w:ascii="Times New Roman" w:eastAsia="Times New Roman" w:hAnsi="Times New Roman" w:cs="Times New Roman"/>
                <w:lang w:val="en-US" w:eastAsia="ru-RU"/>
              </w:rPr>
              <w:t>1)P + O</w:t>
            </w:r>
            <w:r w:rsidRPr="00EF1CCD">
              <w:rPr>
                <w:rFonts w:ascii="Times New Roman" w:eastAsia="Times New Roman" w:hAnsi="Times New Roman" w:cs="Times New Roman"/>
                <w:vertAlign w:val="subscript"/>
                <w:lang w:val="en-US" w:eastAsia="ru-RU"/>
              </w:rPr>
              <w:t>2</w:t>
            </w:r>
            <w:r w:rsidRPr="00EF1CCD">
              <w:rPr>
                <w:rFonts w:ascii="Times New Roman" w:eastAsia="Times New Roman" w:hAnsi="Times New Roman" w:cs="Times New Roman"/>
                <w:lang w:val="en-US" w:eastAsia="ru-RU"/>
              </w:rPr>
              <w:t> = P</w:t>
            </w:r>
            <w:r w:rsidRPr="00EF1CCD">
              <w:rPr>
                <w:rFonts w:ascii="Times New Roman" w:eastAsia="Times New Roman" w:hAnsi="Times New Roman" w:cs="Times New Roman"/>
                <w:vertAlign w:val="subscript"/>
                <w:lang w:val="en-US" w:eastAsia="ru-RU"/>
              </w:rPr>
              <w:t>2</w:t>
            </w:r>
            <w:r w:rsidRPr="00EF1CCD">
              <w:rPr>
                <w:rFonts w:ascii="Times New Roman" w:eastAsia="Times New Roman" w:hAnsi="Times New Roman" w:cs="Times New Roman"/>
                <w:lang w:val="en-US" w:eastAsia="ru-RU"/>
              </w:rPr>
              <w:t>O</w:t>
            </w:r>
            <w:r w:rsidRPr="00EF1CCD">
              <w:rPr>
                <w:rFonts w:ascii="Times New Roman" w:eastAsia="Times New Roman" w:hAnsi="Times New Roman" w:cs="Times New Roman"/>
                <w:vertAlign w:val="subscript"/>
                <w:lang w:val="en-US" w:eastAsia="ru-RU"/>
              </w:rPr>
              <w:t>5</w:t>
            </w:r>
          </w:p>
          <w:p w14:paraId="59981DB5" w14:textId="77777777" w:rsidR="00BA6B4F" w:rsidRPr="00EF1CCD" w:rsidRDefault="00BA6B4F" w:rsidP="00BA6B4F">
            <w:pPr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EF1CCD">
              <w:rPr>
                <w:rFonts w:ascii="Times New Roman" w:eastAsia="Times New Roman" w:hAnsi="Times New Roman" w:cs="Times New Roman"/>
                <w:lang w:val="en-US" w:eastAsia="ru-RU"/>
              </w:rPr>
              <w:t>2)Fe + Cl</w:t>
            </w:r>
            <w:r w:rsidRPr="00EF1CCD">
              <w:rPr>
                <w:rFonts w:ascii="Times New Roman" w:eastAsia="Times New Roman" w:hAnsi="Times New Roman" w:cs="Times New Roman"/>
                <w:vertAlign w:val="subscript"/>
                <w:lang w:val="en-US" w:eastAsia="ru-RU"/>
              </w:rPr>
              <w:t>2</w:t>
            </w:r>
            <w:r w:rsidRPr="00EF1CCD">
              <w:rPr>
                <w:rFonts w:ascii="Times New Roman" w:eastAsia="Times New Roman" w:hAnsi="Times New Roman" w:cs="Times New Roman"/>
                <w:lang w:val="en-US" w:eastAsia="ru-RU"/>
              </w:rPr>
              <w:t>= FeCl</w:t>
            </w:r>
            <w:r w:rsidRPr="00EF1CCD">
              <w:rPr>
                <w:rFonts w:ascii="Times New Roman" w:eastAsia="Times New Roman" w:hAnsi="Times New Roman" w:cs="Times New Roman"/>
                <w:vertAlign w:val="subscript"/>
                <w:lang w:val="en-US" w:eastAsia="ru-RU"/>
              </w:rPr>
              <w:t>3</w:t>
            </w:r>
          </w:p>
          <w:p w14:paraId="3BB88EE2" w14:textId="77777777" w:rsidR="00BA6B4F" w:rsidRPr="00EF1CCD" w:rsidRDefault="00BA6B4F" w:rsidP="00BA6B4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1CCD">
              <w:rPr>
                <w:rFonts w:ascii="Times New Roman" w:eastAsia="Times New Roman" w:hAnsi="Times New Roman" w:cs="Times New Roman"/>
                <w:lang w:eastAsia="ru-RU"/>
              </w:rPr>
              <w:t>3)</w:t>
            </w:r>
            <w:proofErr w:type="spellStart"/>
            <w:r w:rsidRPr="00EF1CCD">
              <w:rPr>
                <w:rFonts w:ascii="Times New Roman" w:eastAsia="Times New Roman" w:hAnsi="Times New Roman" w:cs="Times New Roman"/>
                <w:lang w:eastAsia="ru-RU"/>
              </w:rPr>
              <w:t>Mg</w:t>
            </w:r>
            <w:proofErr w:type="spellEnd"/>
            <w:r w:rsidRPr="00EF1CCD">
              <w:rPr>
                <w:rFonts w:ascii="Times New Roman" w:eastAsia="Times New Roman" w:hAnsi="Times New Roman" w:cs="Times New Roman"/>
                <w:lang w:eastAsia="ru-RU"/>
              </w:rPr>
              <w:t> + O</w:t>
            </w:r>
            <w:r w:rsidRPr="00EF1CCD">
              <w:rPr>
                <w:rFonts w:ascii="Times New Roman" w:eastAsia="Times New Roman" w:hAnsi="Times New Roman" w:cs="Times New Roman"/>
                <w:vertAlign w:val="subscript"/>
                <w:lang w:eastAsia="ru-RU"/>
              </w:rPr>
              <w:t>2 </w:t>
            </w:r>
            <w:r w:rsidRPr="00EF1CCD">
              <w:rPr>
                <w:rFonts w:ascii="Times New Roman" w:eastAsia="Times New Roman" w:hAnsi="Times New Roman" w:cs="Times New Roman"/>
                <w:lang w:eastAsia="ru-RU"/>
              </w:rPr>
              <w:t>= </w:t>
            </w:r>
            <w:proofErr w:type="spellStart"/>
            <w:r w:rsidRPr="00EF1CCD">
              <w:rPr>
                <w:rFonts w:ascii="Times New Roman" w:eastAsia="Times New Roman" w:hAnsi="Times New Roman" w:cs="Times New Roman"/>
                <w:lang w:eastAsia="ru-RU"/>
              </w:rPr>
              <w:t>MgO</w:t>
            </w:r>
            <w:proofErr w:type="spellEnd"/>
          </w:p>
          <w:p w14:paraId="2F4C5BB1" w14:textId="090D4E31" w:rsidR="00BA6B4F" w:rsidRPr="00BA6B4F" w:rsidRDefault="00BA6B4F" w:rsidP="00BA6B4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EF1CCD">
              <w:rPr>
                <w:rFonts w:ascii="Times New Roman" w:eastAsia="Times New Roman" w:hAnsi="Times New Roman" w:cs="Times New Roman"/>
                <w:lang w:eastAsia="ru-RU"/>
              </w:rPr>
              <w:t xml:space="preserve">Задания представлены на </w:t>
            </w:r>
            <w:r w:rsidR="00221C1D">
              <w:rPr>
                <w:rFonts w:ascii="Times New Roman" w:eastAsia="Times New Roman" w:hAnsi="Times New Roman" w:cs="Times New Roman"/>
                <w:lang w:eastAsia="ru-RU"/>
              </w:rPr>
              <w:t>доске</w:t>
            </w:r>
          </w:p>
        </w:tc>
        <w:tc>
          <w:tcPr>
            <w:tcW w:w="24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7EA12448" w14:textId="77777777" w:rsidR="00BA6B4F" w:rsidRPr="00EF1CCD" w:rsidRDefault="00BA6B4F" w:rsidP="00BA6B4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1CC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Работают в парах. Сопоставляют с эталоном. Озвучивают результат работы.</w:t>
            </w:r>
          </w:p>
          <w:p w14:paraId="06F9E9D4" w14:textId="77777777" w:rsidR="00BA6B4F" w:rsidRPr="00EF1CCD" w:rsidRDefault="00BA6B4F" w:rsidP="00BA6B4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1CCD">
              <w:rPr>
                <w:rFonts w:ascii="Times New Roman" w:eastAsia="Times New Roman" w:hAnsi="Times New Roman" w:cs="Times New Roman"/>
                <w:lang w:eastAsia="ru-RU"/>
              </w:rPr>
              <w:t>Эталон ответа.</w:t>
            </w:r>
          </w:p>
          <w:p w14:paraId="63E75861" w14:textId="6EC5F384" w:rsidR="00BA6B4F" w:rsidRPr="00EF1CCD" w:rsidRDefault="00BA6B4F" w:rsidP="00BA6B4F">
            <w:pPr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EF1CCD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EF1CCD">
              <w:rPr>
                <w:rFonts w:ascii="Times New Roman" w:eastAsia="Times New Roman" w:hAnsi="Times New Roman" w:cs="Times New Roman"/>
                <w:lang w:val="en-US" w:eastAsia="ru-RU"/>
              </w:rPr>
              <w:t>) </w:t>
            </w:r>
            <w:r w:rsidRPr="00EF1CCD"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2C</w:t>
            </w:r>
            <w:r w:rsidRPr="00EF1CCD">
              <w:rPr>
                <w:rFonts w:ascii="Times New Roman" w:eastAsia="Times New Roman" w:hAnsi="Times New Roman" w:cs="Times New Roman"/>
                <w:b/>
                <w:bCs/>
                <w:vertAlign w:val="subscript"/>
                <w:lang w:val="en-US" w:eastAsia="ru-RU"/>
              </w:rPr>
              <w:t>2</w:t>
            </w:r>
            <w:r w:rsidRPr="00EF1CCD">
              <w:rPr>
                <w:rFonts w:ascii="Times New Roman" w:eastAsia="Times New Roman" w:hAnsi="Times New Roman" w:cs="Times New Roman"/>
                <w:lang w:val="en-US" w:eastAsia="ru-RU"/>
              </w:rPr>
              <w:t>H</w:t>
            </w:r>
            <w:r w:rsidRPr="00EF1CCD">
              <w:rPr>
                <w:rFonts w:ascii="Times New Roman" w:eastAsia="Times New Roman" w:hAnsi="Times New Roman" w:cs="Times New Roman"/>
                <w:vertAlign w:val="subscript"/>
                <w:lang w:val="en-US" w:eastAsia="ru-RU"/>
              </w:rPr>
              <w:t>2</w:t>
            </w:r>
            <w:r w:rsidRPr="00EF1CCD">
              <w:rPr>
                <w:rFonts w:ascii="Times New Roman" w:eastAsia="Times New Roman" w:hAnsi="Times New Roman" w:cs="Times New Roman"/>
                <w:lang w:val="en-US" w:eastAsia="ru-RU"/>
              </w:rPr>
              <w:t> +3O</w:t>
            </w:r>
            <w:r w:rsidRPr="00EF1CCD">
              <w:rPr>
                <w:rFonts w:ascii="Times New Roman" w:eastAsia="Times New Roman" w:hAnsi="Times New Roman" w:cs="Times New Roman"/>
                <w:vertAlign w:val="subscript"/>
                <w:lang w:val="en-US" w:eastAsia="ru-RU"/>
              </w:rPr>
              <w:t>2</w:t>
            </w:r>
            <w:r w:rsidRPr="00EF1CCD">
              <w:rPr>
                <w:rFonts w:ascii="Times New Roman" w:eastAsia="Times New Roman" w:hAnsi="Times New Roman" w:cs="Times New Roman"/>
                <w:lang w:val="en-US" w:eastAsia="ru-RU"/>
              </w:rPr>
              <w:t> = </w:t>
            </w:r>
            <w:r w:rsidRPr="00EF1CCD"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4</w:t>
            </w:r>
            <w:r w:rsidRPr="00EF1CCD">
              <w:rPr>
                <w:rFonts w:ascii="Times New Roman" w:eastAsia="Times New Roman" w:hAnsi="Times New Roman" w:cs="Times New Roman"/>
                <w:lang w:val="en-US" w:eastAsia="ru-RU"/>
              </w:rPr>
              <w:t>CO</w:t>
            </w:r>
            <w:r w:rsidRPr="00EF1CCD">
              <w:rPr>
                <w:rFonts w:ascii="Times New Roman" w:eastAsia="Times New Roman" w:hAnsi="Times New Roman" w:cs="Times New Roman"/>
                <w:vertAlign w:val="subscript"/>
                <w:lang w:val="en-US" w:eastAsia="ru-RU"/>
              </w:rPr>
              <w:t>2</w:t>
            </w:r>
            <w:r w:rsidRPr="00EF1CCD">
              <w:rPr>
                <w:rFonts w:ascii="Times New Roman" w:eastAsia="Times New Roman" w:hAnsi="Times New Roman" w:cs="Times New Roman"/>
                <w:lang w:val="en-US" w:eastAsia="ru-RU"/>
              </w:rPr>
              <w:t> + </w:t>
            </w:r>
            <w:r w:rsidRPr="00EF1CCD"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2</w:t>
            </w:r>
            <w:r w:rsidRPr="00EF1CCD">
              <w:rPr>
                <w:rFonts w:ascii="Times New Roman" w:eastAsia="Times New Roman" w:hAnsi="Times New Roman" w:cs="Times New Roman"/>
                <w:lang w:val="en-US" w:eastAsia="ru-RU"/>
              </w:rPr>
              <w:t>H</w:t>
            </w:r>
            <w:r w:rsidRPr="00EF1CCD">
              <w:rPr>
                <w:rFonts w:ascii="Times New Roman" w:eastAsia="Times New Roman" w:hAnsi="Times New Roman" w:cs="Times New Roman"/>
                <w:vertAlign w:val="subscript"/>
                <w:lang w:val="en-US" w:eastAsia="ru-RU"/>
              </w:rPr>
              <w:t>2</w:t>
            </w:r>
            <w:r w:rsidRPr="00EF1CCD">
              <w:rPr>
                <w:rFonts w:ascii="Times New Roman" w:eastAsia="Times New Roman" w:hAnsi="Times New Roman" w:cs="Times New Roman"/>
                <w:lang w:val="en-US" w:eastAsia="ru-RU"/>
              </w:rPr>
              <w:t>O</w:t>
            </w:r>
          </w:p>
          <w:p w14:paraId="3D36626C" w14:textId="5998270E" w:rsidR="00BA6B4F" w:rsidRPr="00EF1CCD" w:rsidRDefault="00BA6B4F" w:rsidP="00BA6B4F">
            <w:pPr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EF1CCD">
              <w:rPr>
                <w:rFonts w:ascii="Times New Roman" w:eastAsia="Times New Roman" w:hAnsi="Times New Roman" w:cs="Times New Roman"/>
                <w:lang w:eastAsia="ru-RU"/>
              </w:rPr>
              <w:t>Б</w:t>
            </w:r>
            <w:r w:rsidRPr="00EF1CCD">
              <w:rPr>
                <w:rFonts w:ascii="Times New Roman" w:eastAsia="Times New Roman" w:hAnsi="Times New Roman" w:cs="Times New Roman"/>
                <w:lang w:val="en-US" w:eastAsia="ru-RU"/>
              </w:rPr>
              <w:t>) </w:t>
            </w:r>
            <w:r w:rsidRPr="00EF1CCD"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2</w:t>
            </w:r>
            <w:r w:rsidRPr="00EF1CCD">
              <w:rPr>
                <w:rFonts w:ascii="Times New Roman" w:eastAsia="Times New Roman" w:hAnsi="Times New Roman" w:cs="Times New Roman"/>
                <w:lang w:val="en-US" w:eastAsia="ru-RU"/>
              </w:rPr>
              <w:t>Fe + 3Cl</w:t>
            </w:r>
            <w:r w:rsidRPr="00EF1CCD">
              <w:rPr>
                <w:rFonts w:ascii="Times New Roman" w:eastAsia="Times New Roman" w:hAnsi="Times New Roman" w:cs="Times New Roman"/>
                <w:vertAlign w:val="subscript"/>
                <w:lang w:val="en-US" w:eastAsia="ru-RU"/>
              </w:rPr>
              <w:t>2</w:t>
            </w:r>
            <w:r w:rsidRPr="00EF1CCD">
              <w:rPr>
                <w:rFonts w:ascii="Times New Roman" w:eastAsia="Times New Roman" w:hAnsi="Times New Roman" w:cs="Times New Roman"/>
                <w:lang w:val="en-US" w:eastAsia="ru-RU"/>
              </w:rPr>
              <w:t> = 2FeCl</w:t>
            </w:r>
            <w:r w:rsidRPr="00EF1CCD">
              <w:rPr>
                <w:rFonts w:ascii="Times New Roman" w:eastAsia="Times New Roman" w:hAnsi="Times New Roman" w:cs="Times New Roman"/>
                <w:vertAlign w:val="subscript"/>
                <w:lang w:val="en-US" w:eastAsia="ru-RU"/>
              </w:rPr>
              <w:t>3</w:t>
            </w:r>
          </w:p>
          <w:p w14:paraId="6A6A9343" w14:textId="77777777" w:rsidR="00BA6B4F" w:rsidRPr="00EF1CCD" w:rsidRDefault="00BA6B4F" w:rsidP="00BA6B4F">
            <w:pPr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EF1CCD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r w:rsidRPr="00EF1CCD">
              <w:rPr>
                <w:rFonts w:ascii="Times New Roman" w:eastAsia="Times New Roman" w:hAnsi="Times New Roman" w:cs="Times New Roman"/>
                <w:lang w:val="en-US" w:eastAsia="ru-RU"/>
              </w:rPr>
              <w:t>) 3H</w:t>
            </w:r>
            <w:r w:rsidRPr="00EF1CCD">
              <w:rPr>
                <w:rFonts w:ascii="Times New Roman" w:eastAsia="Times New Roman" w:hAnsi="Times New Roman" w:cs="Times New Roman"/>
                <w:vertAlign w:val="subscript"/>
                <w:lang w:val="en-US" w:eastAsia="ru-RU"/>
              </w:rPr>
              <w:t>2</w:t>
            </w:r>
            <w:r w:rsidRPr="00EF1CCD">
              <w:rPr>
                <w:rFonts w:ascii="Times New Roman" w:eastAsia="Times New Roman" w:hAnsi="Times New Roman" w:cs="Times New Roman"/>
                <w:lang w:val="en-US" w:eastAsia="ru-RU"/>
              </w:rPr>
              <w:t> + N</w:t>
            </w:r>
            <w:r w:rsidRPr="00EF1CCD">
              <w:rPr>
                <w:rFonts w:ascii="Times New Roman" w:eastAsia="Times New Roman" w:hAnsi="Times New Roman" w:cs="Times New Roman"/>
                <w:vertAlign w:val="subscript"/>
                <w:lang w:val="en-US" w:eastAsia="ru-RU"/>
              </w:rPr>
              <w:t>2</w:t>
            </w:r>
            <w:r w:rsidRPr="00EF1CCD">
              <w:rPr>
                <w:rFonts w:ascii="Times New Roman" w:eastAsia="Times New Roman" w:hAnsi="Times New Roman" w:cs="Times New Roman"/>
                <w:lang w:val="en-US" w:eastAsia="ru-RU"/>
              </w:rPr>
              <w:t> = 2NH</w:t>
            </w:r>
            <w:r w:rsidRPr="00EF1CCD">
              <w:rPr>
                <w:rFonts w:ascii="Times New Roman" w:eastAsia="Times New Roman" w:hAnsi="Times New Roman" w:cs="Times New Roman"/>
                <w:vertAlign w:val="subscript"/>
                <w:lang w:val="en-US" w:eastAsia="ru-RU"/>
              </w:rPr>
              <w:t>3</w:t>
            </w:r>
          </w:p>
          <w:p w14:paraId="441756DD" w14:textId="3D1F2472" w:rsidR="00BA6B4F" w:rsidRPr="00EF1CCD" w:rsidRDefault="00BA6B4F" w:rsidP="00BA6B4F">
            <w:pPr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EF1CCD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r w:rsidRPr="00EF1CCD">
              <w:rPr>
                <w:rFonts w:ascii="Times New Roman" w:eastAsia="Times New Roman" w:hAnsi="Times New Roman" w:cs="Times New Roman"/>
                <w:lang w:val="en-US" w:eastAsia="ru-RU"/>
              </w:rPr>
              <w:t>) 3Fe + 2H</w:t>
            </w:r>
            <w:r w:rsidRPr="00EF1CCD">
              <w:rPr>
                <w:rFonts w:ascii="Times New Roman" w:eastAsia="Times New Roman" w:hAnsi="Times New Roman" w:cs="Times New Roman"/>
                <w:vertAlign w:val="subscript"/>
                <w:lang w:val="en-US" w:eastAsia="ru-RU"/>
              </w:rPr>
              <w:t>2</w:t>
            </w:r>
            <w:r w:rsidRPr="00EF1CCD">
              <w:rPr>
                <w:rFonts w:ascii="Times New Roman" w:eastAsia="Times New Roman" w:hAnsi="Times New Roman" w:cs="Times New Roman"/>
                <w:lang w:val="en-US" w:eastAsia="ru-RU"/>
              </w:rPr>
              <w:t>O= Fe</w:t>
            </w:r>
            <w:r w:rsidRPr="00EF1CCD">
              <w:rPr>
                <w:rFonts w:ascii="Times New Roman" w:eastAsia="Times New Roman" w:hAnsi="Times New Roman" w:cs="Times New Roman"/>
                <w:vertAlign w:val="subscript"/>
                <w:lang w:val="en-US" w:eastAsia="ru-RU"/>
              </w:rPr>
              <w:t>3</w:t>
            </w:r>
            <w:r w:rsidRPr="00EF1CCD">
              <w:rPr>
                <w:rFonts w:ascii="Times New Roman" w:eastAsia="Times New Roman" w:hAnsi="Times New Roman" w:cs="Times New Roman"/>
                <w:lang w:val="en-US" w:eastAsia="ru-RU"/>
              </w:rPr>
              <w:t>O</w:t>
            </w:r>
            <w:r w:rsidRPr="00EF1CCD">
              <w:rPr>
                <w:rFonts w:ascii="Times New Roman" w:eastAsia="Times New Roman" w:hAnsi="Times New Roman" w:cs="Times New Roman"/>
                <w:vertAlign w:val="subscript"/>
                <w:lang w:val="en-US" w:eastAsia="ru-RU"/>
              </w:rPr>
              <w:t>4</w:t>
            </w:r>
          </w:p>
          <w:p w14:paraId="264E935A" w14:textId="77777777" w:rsidR="00BA6B4F" w:rsidRPr="00EF1CCD" w:rsidRDefault="00BA6B4F" w:rsidP="00BA6B4F">
            <w:pPr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EF1CCD">
              <w:rPr>
                <w:rFonts w:ascii="Times New Roman" w:eastAsia="Times New Roman" w:hAnsi="Times New Roman" w:cs="Times New Roman"/>
                <w:lang w:val="en-US" w:eastAsia="ru-RU"/>
              </w:rPr>
              <w:lastRenderedPageBreak/>
              <w:t>+2H</w:t>
            </w:r>
            <w:r w:rsidRPr="00EF1CCD">
              <w:rPr>
                <w:rFonts w:ascii="Times New Roman" w:eastAsia="Times New Roman" w:hAnsi="Times New Roman" w:cs="Times New Roman"/>
                <w:vertAlign w:val="subscript"/>
                <w:lang w:val="en-US" w:eastAsia="ru-RU"/>
              </w:rPr>
              <w:t>2</w:t>
            </w:r>
          </w:p>
          <w:p w14:paraId="2F77BC56" w14:textId="77777777" w:rsidR="00BA6B4F" w:rsidRPr="00EF1CCD" w:rsidRDefault="00BA6B4F" w:rsidP="00BA6B4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1CCD">
              <w:rPr>
                <w:rFonts w:ascii="Times New Roman" w:eastAsia="Times New Roman" w:hAnsi="Times New Roman" w:cs="Times New Roman"/>
                <w:lang w:eastAsia="ru-RU"/>
              </w:rPr>
              <w:t>Эталон ответа.</w:t>
            </w:r>
          </w:p>
          <w:p w14:paraId="1F810483" w14:textId="77777777" w:rsidR="00BA6B4F" w:rsidRPr="00EF1CCD" w:rsidRDefault="00BA6B4F" w:rsidP="00BA6B4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1CCD">
              <w:rPr>
                <w:rFonts w:ascii="Times New Roman" w:eastAsia="Times New Roman" w:hAnsi="Times New Roman" w:cs="Times New Roman"/>
                <w:lang w:eastAsia="ru-RU"/>
              </w:rPr>
              <w:t>а) Li</w:t>
            </w:r>
            <w:r w:rsidRPr="00EF1CCD">
              <w:rPr>
                <w:rFonts w:ascii="Times New Roman" w:eastAsia="Times New Roman" w:hAnsi="Times New Roman" w:cs="Times New Roman"/>
                <w:vertAlign w:val="subscript"/>
                <w:lang w:eastAsia="ru-RU"/>
              </w:rPr>
              <w:t>2</w:t>
            </w:r>
            <w:r w:rsidRPr="00EF1CCD">
              <w:rPr>
                <w:rFonts w:ascii="Times New Roman" w:eastAsia="Times New Roman" w:hAnsi="Times New Roman" w:cs="Times New Roman"/>
                <w:lang w:eastAsia="ru-RU"/>
              </w:rPr>
              <w:t>O + H</w:t>
            </w:r>
            <w:r w:rsidRPr="00EF1CCD">
              <w:rPr>
                <w:rFonts w:ascii="Times New Roman" w:eastAsia="Times New Roman" w:hAnsi="Times New Roman" w:cs="Times New Roman"/>
                <w:vertAlign w:val="subscript"/>
                <w:lang w:eastAsia="ru-RU"/>
              </w:rPr>
              <w:t>2</w:t>
            </w:r>
            <w:r w:rsidRPr="00EF1CCD">
              <w:rPr>
                <w:rFonts w:ascii="Times New Roman" w:eastAsia="Times New Roman" w:hAnsi="Times New Roman" w:cs="Times New Roman"/>
                <w:lang w:eastAsia="ru-RU"/>
              </w:rPr>
              <w:t>O= 2LiOH</w:t>
            </w:r>
          </w:p>
          <w:p w14:paraId="3396E431" w14:textId="388F494A" w:rsidR="00BA6B4F" w:rsidRPr="00EF1CCD" w:rsidRDefault="00BA6B4F" w:rsidP="00BA6B4F">
            <w:pPr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EF1C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</w:t>
            </w:r>
            <w:r w:rsidRPr="00EF1CCD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) </w:t>
            </w:r>
            <w:proofErr w:type="spellStart"/>
            <w:r w:rsidRPr="00EF1CCD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CaO</w:t>
            </w:r>
            <w:proofErr w:type="spellEnd"/>
            <w:r w:rsidRPr="00EF1CCD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+N</w:t>
            </w:r>
            <w:r w:rsidRPr="00EF1CCD">
              <w:rPr>
                <w:rFonts w:ascii="Times New Roman" w:eastAsia="Times New Roman" w:hAnsi="Times New Roman" w:cs="Times New Roman"/>
                <w:color w:val="000000"/>
                <w:vertAlign w:val="subscript"/>
                <w:lang w:val="en-US" w:eastAsia="ru-RU"/>
              </w:rPr>
              <w:t>2</w:t>
            </w:r>
            <w:r w:rsidRPr="00EF1CCD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O</w:t>
            </w:r>
            <w:r w:rsidRPr="00EF1CCD">
              <w:rPr>
                <w:rFonts w:ascii="Times New Roman" w:eastAsia="Times New Roman" w:hAnsi="Times New Roman" w:cs="Times New Roman"/>
                <w:color w:val="000000"/>
                <w:vertAlign w:val="subscript"/>
                <w:lang w:val="en-US" w:eastAsia="ru-RU"/>
              </w:rPr>
              <w:t>5</w:t>
            </w:r>
            <w:r w:rsidRPr="00EF1CCD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=Ca(NO</w:t>
            </w:r>
            <w:r w:rsidRPr="00EF1CCD">
              <w:rPr>
                <w:rFonts w:ascii="Times New Roman" w:eastAsia="Times New Roman" w:hAnsi="Times New Roman" w:cs="Times New Roman"/>
                <w:color w:val="000000"/>
                <w:vertAlign w:val="subscript"/>
                <w:lang w:val="en-US" w:eastAsia="ru-RU"/>
              </w:rPr>
              <w:t>3</w:t>
            </w:r>
            <w:r w:rsidRPr="00EF1CCD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)</w:t>
            </w:r>
            <w:r w:rsidRPr="00EF1CCD">
              <w:rPr>
                <w:rFonts w:ascii="Times New Roman" w:eastAsia="Times New Roman" w:hAnsi="Times New Roman" w:cs="Times New Roman"/>
                <w:color w:val="000000"/>
                <w:vertAlign w:val="subscript"/>
                <w:lang w:val="en-US" w:eastAsia="ru-RU"/>
              </w:rPr>
              <w:t>2</w:t>
            </w:r>
          </w:p>
          <w:p w14:paraId="3EBCF408" w14:textId="77777777" w:rsidR="00BA6B4F" w:rsidRPr="00EF1CCD" w:rsidRDefault="00BA6B4F" w:rsidP="00BA6B4F">
            <w:pPr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EF1C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</w:t>
            </w:r>
            <w:r w:rsidRPr="00EF1CCD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)2 Al + 3S= Al</w:t>
            </w:r>
            <w:r w:rsidRPr="00EF1CCD">
              <w:rPr>
                <w:rFonts w:ascii="Times New Roman" w:eastAsia="Times New Roman" w:hAnsi="Times New Roman" w:cs="Times New Roman"/>
                <w:color w:val="000000"/>
                <w:vertAlign w:val="subscript"/>
                <w:lang w:val="en-US" w:eastAsia="ru-RU"/>
              </w:rPr>
              <w:t>2</w:t>
            </w:r>
            <w:r w:rsidRPr="00EF1CCD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S</w:t>
            </w:r>
            <w:r w:rsidRPr="00EF1CCD">
              <w:rPr>
                <w:rFonts w:ascii="Times New Roman" w:eastAsia="Times New Roman" w:hAnsi="Times New Roman" w:cs="Times New Roman"/>
                <w:color w:val="000000"/>
                <w:vertAlign w:val="subscript"/>
                <w:lang w:val="en-US" w:eastAsia="ru-RU"/>
              </w:rPr>
              <w:t>3</w:t>
            </w:r>
          </w:p>
          <w:p w14:paraId="71EAB4A4" w14:textId="77777777" w:rsidR="00BA6B4F" w:rsidRPr="00EF1CCD" w:rsidRDefault="00BA6B4F" w:rsidP="00BA6B4F">
            <w:pPr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EF1C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 w:rsidRPr="00EF1CCD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)</w:t>
            </w:r>
            <w:r w:rsidRPr="00EF1C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</w:t>
            </w:r>
            <w:r w:rsidRPr="00EF1CCD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+ 2F</w:t>
            </w:r>
            <w:r w:rsidRPr="00EF1CCD">
              <w:rPr>
                <w:rFonts w:ascii="Times New Roman" w:eastAsia="Times New Roman" w:hAnsi="Times New Roman" w:cs="Times New Roman"/>
                <w:color w:val="000000"/>
                <w:vertAlign w:val="subscript"/>
                <w:lang w:val="en-US" w:eastAsia="ru-RU"/>
              </w:rPr>
              <w:t>2</w:t>
            </w:r>
            <w:r w:rsidRPr="00EF1CCD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=CF</w:t>
            </w:r>
            <w:r w:rsidRPr="00EF1CCD">
              <w:rPr>
                <w:rFonts w:ascii="Times New Roman" w:eastAsia="Times New Roman" w:hAnsi="Times New Roman" w:cs="Times New Roman"/>
                <w:color w:val="000000"/>
                <w:vertAlign w:val="subscript"/>
                <w:lang w:val="en-US" w:eastAsia="ru-RU"/>
              </w:rPr>
              <w:t>4</w:t>
            </w:r>
          </w:p>
          <w:p w14:paraId="0B64D84E" w14:textId="285BD1D4" w:rsidR="00BA6B4F" w:rsidRPr="00EF1CCD" w:rsidRDefault="00BA6B4F" w:rsidP="00221C1D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1C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а)</w:t>
            </w:r>
            <w:r w:rsidR="00221C1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EF1CCD">
              <w:rPr>
                <w:rFonts w:ascii="Times New Roman" w:eastAsia="Times New Roman" w:hAnsi="Times New Roman" w:cs="Times New Roman"/>
                <w:lang w:eastAsia="ru-RU"/>
              </w:rPr>
              <w:t>Сумма коэффициентов</w:t>
            </w:r>
          </w:p>
          <w:p w14:paraId="36CAF19E" w14:textId="77777777" w:rsidR="00BA6B4F" w:rsidRPr="00EF1CCD" w:rsidRDefault="00BA6B4F" w:rsidP="00BA6B4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1C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  <w:p w14:paraId="22A4069A" w14:textId="77777777" w:rsidR="00BA6B4F" w:rsidRPr="00EF1CCD" w:rsidRDefault="00BA6B4F" w:rsidP="00BA6B4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1CCD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  <w:p w14:paraId="1F6655D1" w14:textId="099E115F" w:rsidR="00BA6B4F" w:rsidRPr="00BA6B4F" w:rsidRDefault="00BA6B4F" w:rsidP="00BA6B4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EF1CCD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43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33F6F577" w14:textId="100D31AC" w:rsidR="00BA6B4F" w:rsidRPr="00BA6B4F" w:rsidRDefault="00BA6B4F" w:rsidP="00BA6B4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EF1CC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Использовать новую информацию для решения учебных заданий; осуществлять действия по образцу и заданному правилу.</w:t>
            </w:r>
          </w:p>
        </w:tc>
        <w:tc>
          <w:tcPr>
            <w:tcW w:w="16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24339519" w14:textId="653743E3" w:rsidR="00BA6B4F" w:rsidRPr="00BA6B4F" w:rsidRDefault="00BA6B4F" w:rsidP="00BA6B4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EF1C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Участие в обсуждении.</w:t>
            </w:r>
          </w:p>
        </w:tc>
        <w:tc>
          <w:tcPr>
            <w:tcW w:w="16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69EBA2C4" w14:textId="14344258" w:rsidR="00BA6B4F" w:rsidRPr="00BA6B4F" w:rsidRDefault="00BA6B4F" w:rsidP="00BA6B4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EF1CCD">
              <w:rPr>
                <w:rFonts w:ascii="Times New Roman" w:eastAsia="Times New Roman" w:hAnsi="Times New Roman" w:cs="Times New Roman"/>
                <w:lang w:eastAsia="ru-RU"/>
              </w:rPr>
              <w:t>Слушать и слышать других, корректировать свою точку зрения; осуществлять самопроверку, взаимопроверк</w:t>
            </w:r>
            <w:r w:rsidRPr="00EF1CC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у и взаимопомощь</w:t>
            </w:r>
          </w:p>
        </w:tc>
        <w:tc>
          <w:tcPr>
            <w:tcW w:w="233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0FD02C5F" w14:textId="33E1EC82" w:rsidR="00BA6B4F" w:rsidRPr="00BA6B4F" w:rsidRDefault="00BA6B4F" w:rsidP="00BA6B4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EF1C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Вносят необходимые коррективы</w:t>
            </w:r>
          </w:p>
        </w:tc>
      </w:tr>
      <w:tr w:rsidR="00BA6B4F" w:rsidRPr="00BA6B4F" w14:paraId="2CCF7146" w14:textId="77777777" w:rsidTr="00BA6B4F">
        <w:tc>
          <w:tcPr>
            <w:tcW w:w="4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24EEE335" w14:textId="768A7D23" w:rsidR="00BA6B4F" w:rsidRPr="00BA6B4F" w:rsidRDefault="00BA6B4F" w:rsidP="00BA6B4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EF1CC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7.</w:t>
            </w:r>
          </w:p>
        </w:tc>
        <w:tc>
          <w:tcPr>
            <w:tcW w:w="18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7B8F3294" w14:textId="39EFAAD7" w:rsidR="00BA6B4F" w:rsidRPr="00BA6B4F" w:rsidRDefault="00BA6B4F" w:rsidP="00BA6B4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EF1CC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Рефлексия учебной деятельности по освоению новых знаний и формированию видов учебных действий итог урока)</w:t>
            </w:r>
          </w:p>
        </w:tc>
        <w:tc>
          <w:tcPr>
            <w:tcW w:w="2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3A79CF26" w14:textId="77777777" w:rsidR="00BA6B4F" w:rsidRPr="00EF1CCD" w:rsidRDefault="00BA6B4F" w:rsidP="00BA6B4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1CCD">
              <w:rPr>
                <w:rFonts w:ascii="Times New Roman" w:eastAsia="Times New Roman" w:hAnsi="Times New Roman" w:cs="Times New Roman"/>
                <w:lang w:eastAsia="ru-RU"/>
              </w:rPr>
              <w:t>Формирует у учащихся способность к рефлексии</w:t>
            </w:r>
          </w:p>
          <w:p w14:paraId="6E0CC4DC" w14:textId="77777777" w:rsidR="00BA6B4F" w:rsidRPr="00EF1CCD" w:rsidRDefault="00BA6B4F" w:rsidP="00BA6B4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1CCD">
              <w:rPr>
                <w:rFonts w:ascii="Times New Roman" w:eastAsia="Times New Roman" w:hAnsi="Times New Roman" w:cs="Times New Roman"/>
                <w:lang w:eastAsia="ru-RU"/>
              </w:rPr>
              <w:t>Фиксирует степень соответствия поставленной деятельности и ее результатов. Применяет прием «Для меня сегодняшний урок…»</w:t>
            </w:r>
          </w:p>
          <w:p w14:paraId="7AE926E0" w14:textId="77777777" w:rsidR="00BA6B4F" w:rsidRPr="00EF1CCD" w:rsidRDefault="00BA6B4F" w:rsidP="00BA6B4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1CCD">
              <w:rPr>
                <w:rFonts w:ascii="Times New Roman" w:eastAsia="Times New Roman" w:hAnsi="Times New Roman" w:cs="Times New Roman"/>
                <w:lang w:eastAsia="ru-RU"/>
              </w:rPr>
              <w:t>В конце урока учитель предлагает каждому обучающемуся закончить фразами</w:t>
            </w:r>
          </w:p>
          <w:p w14:paraId="5D85626C" w14:textId="77777777" w:rsidR="00BA6B4F" w:rsidRPr="00EF1CCD" w:rsidRDefault="00BA6B4F" w:rsidP="00BA6B4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1CCD">
              <w:rPr>
                <w:rFonts w:ascii="Times New Roman" w:eastAsia="Times New Roman" w:hAnsi="Times New Roman" w:cs="Times New Roman"/>
                <w:lang w:eastAsia="ru-RU"/>
              </w:rPr>
              <w:t>«У меня больше всего получилось...»</w:t>
            </w:r>
          </w:p>
          <w:p w14:paraId="611DBD99" w14:textId="77777777" w:rsidR="00BA6B4F" w:rsidRPr="00EF1CCD" w:rsidRDefault="00BA6B4F" w:rsidP="00BA6B4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1CCD">
              <w:rPr>
                <w:rFonts w:ascii="Times New Roman" w:eastAsia="Times New Roman" w:hAnsi="Times New Roman" w:cs="Times New Roman"/>
                <w:lang w:eastAsia="ru-RU"/>
              </w:rPr>
              <w:t>Мне дома предстоит поработать над .»</w:t>
            </w:r>
          </w:p>
          <w:p w14:paraId="4CFF73CB" w14:textId="77777777" w:rsidR="00BA6B4F" w:rsidRPr="00EF1CCD" w:rsidRDefault="00BA6B4F" w:rsidP="00BA6B4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1CCD">
              <w:rPr>
                <w:rFonts w:ascii="Times New Roman" w:eastAsia="Times New Roman" w:hAnsi="Times New Roman" w:cs="Times New Roman"/>
                <w:lang w:eastAsia="ru-RU"/>
              </w:rPr>
              <w:t>Сегодня на уроке меня удивило…»</w:t>
            </w:r>
          </w:p>
          <w:p w14:paraId="3F945F29" w14:textId="7F0A0B15" w:rsidR="00BA6B4F" w:rsidRPr="00BA6B4F" w:rsidRDefault="00BA6B4F" w:rsidP="00BA6B4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EF1CCD">
              <w:rPr>
                <w:rFonts w:ascii="Times New Roman" w:eastAsia="Times New Roman" w:hAnsi="Times New Roman" w:cs="Times New Roman"/>
                <w:lang w:eastAsia="ru-RU"/>
              </w:rPr>
              <w:t>Проговаривает домашнее задание</w:t>
            </w:r>
          </w:p>
        </w:tc>
        <w:tc>
          <w:tcPr>
            <w:tcW w:w="24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3F582AC0" w14:textId="77ED68D8" w:rsidR="00BA6B4F" w:rsidRPr="00EF1CCD" w:rsidRDefault="00BA6B4F" w:rsidP="00BA6B4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1CCD">
              <w:rPr>
                <w:rFonts w:ascii="Times New Roman" w:eastAsia="Times New Roman" w:hAnsi="Times New Roman" w:cs="Times New Roman"/>
                <w:lang w:eastAsia="ru-RU"/>
              </w:rPr>
              <w:t xml:space="preserve">Получает оценку за работу на основе установленных ранее критериев. В индивидуальной карточке, подчеркивает слово напротив фраз, характеризующих его работу </w:t>
            </w:r>
            <w:r w:rsidR="00221C1D" w:rsidRPr="00EF1CCD">
              <w:rPr>
                <w:rFonts w:ascii="Times New Roman" w:eastAsia="Times New Roman" w:hAnsi="Times New Roman" w:cs="Times New Roman"/>
                <w:lang w:eastAsia="ru-RU"/>
              </w:rPr>
              <w:t>на уроке,</w:t>
            </w:r>
            <w:r w:rsidRPr="00EF1CCD">
              <w:rPr>
                <w:rFonts w:ascii="Times New Roman" w:eastAsia="Times New Roman" w:hAnsi="Times New Roman" w:cs="Times New Roman"/>
                <w:lang w:eastAsia="ru-RU"/>
              </w:rPr>
              <w:t xml:space="preserve"> и оценивает полученный результат собственной деятельности.</w:t>
            </w:r>
          </w:p>
          <w:p w14:paraId="3A138A6D" w14:textId="346CE6FC" w:rsidR="00BA6B4F" w:rsidRPr="00BA6B4F" w:rsidRDefault="00BA6B4F" w:rsidP="00BA6B4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EF1CCD">
              <w:rPr>
                <w:rFonts w:ascii="Times New Roman" w:eastAsia="Times New Roman" w:hAnsi="Times New Roman" w:cs="Times New Roman"/>
                <w:lang w:eastAsia="ru-RU"/>
              </w:rPr>
              <w:t>Записывают домашнее задание.</w:t>
            </w:r>
          </w:p>
        </w:tc>
        <w:tc>
          <w:tcPr>
            <w:tcW w:w="243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1AB24BF8" w14:textId="50E62637" w:rsidR="00BA6B4F" w:rsidRPr="00BA6B4F" w:rsidRDefault="00BA6B4F" w:rsidP="00BA6B4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EF1CCD">
              <w:rPr>
                <w:rFonts w:ascii="Times New Roman" w:eastAsia="Times New Roman" w:hAnsi="Times New Roman" w:cs="Times New Roman"/>
                <w:lang w:eastAsia="ru-RU"/>
              </w:rPr>
              <w:t>Систематизировать, обобщать изученное, делать выводы</w:t>
            </w:r>
          </w:p>
        </w:tc>
        <w:tc>
          <w:tcPr>
            <w:tcW w:w="16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451930CD" w14:textId="2854EF90" w:rsidR="00BA6B4F" w:rsidRPr="00BA6B4F" w:rsidRDefault="00BA6B4F" w:rsidP="00BA6B4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EF1C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Выражают собственное мнение о полученных результатах и работе на уроке</w:t>
            </w:r>
          </w:p>
        </w:tc>
        <w:tc>
          <w:tcPr>
            <w:tcW w:w="16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7271FBCA" w14:textId="5D772A26" w:rsidR="00BA6B4F" w:rsidRPr="00BA6B4F" w:rsidRDefault="00BA6B4F" w:rsidP="00BA6B4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EF1CCD">
              <w:rPr>
                <w:rFonts w:ascii="Times New Roman" w:eastAsia="Times New Roman" w:hAnsi="Times New Roman" w:cs="Times New Roman"/>
                <w:lang w:eastAsia="ru-RU"/>
              </w:rPr>
              <w:t>Строить монологическое высказывание; адекватно использовать речевые средства для решения коммуникативных задач; адекватно воспринимать критику ошибок и учитывать ее в работе над ошибками</w:t>
            </w:r>
          </w:p>
        </w:tc>
        <w:tc>
          <w:tcPr>
            <w:tcW w:w="233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19D573FD" w14:textId="3F98CE8B" w:rsidR="00BA6B4F" w:rsidRPr="00BA6B4F" w:rsidRDefault="00BA6B4F" w:rsidP="00BA6B4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EF1C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Оценивают правильность  результатов и выводов, корректируют их</w:t>
            </w:r>
          </w:p>
        </w:tc>
      </w:tr>
    </w:tbl>
    <w:p w14:paraId="59B50694" w14:textId="77777777" w:rsidR="00B30DEC" w:rsidRDefault="00B30DEC" w:rsidP="00B30DEC">
      <w:pPr>
        <w:shd w:val="clear" w:color="auto" w:fill="FFFFFF"/>
        <w:spacing w:after="100" w:afterAutospacing="1" w:line="240" w:lineRule="auto"/>
        <w:ind w:firstLine="709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14:paraId="3C3A41A8" w14:textId="77777777" w:rsidR="00B30DEC" w:rsidRDefault="00B30DEC" w:rsidP="00B30DEC">
      <w:pPr>
        <w:shd w:val="clear" w:color="auto" w:fill="FFFFFF"/>
        <w:spacing w:after="100" w:afterAutospacing="1" w:line="240" w:lineRule="auto"/>
        <w:ind w:firstLine="709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14:paraId="2F9DABA7" w14:textId="77777777" w:rsidR="001466E3" w:rsidRPr="00B30DEC" w:rsidRDefault="001466E3" w:rsidP="00B30DEC">
      <w:p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1466E3" w:rsidRPr="00B30DEC" w:rsidSect="001466E3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66E3"/>
    <w:rsid w:val="001466E3"/>
    <w:rsid w:val="00221C1D"/>
    <w:rsid w:val="002D1F17"/>
    <w:rsid w:val="00797FF7"/>
    <w:rsid w:val="009C5E20"/>
    <w:rsid w:val="00B30DEC"/>
    <w:rsid w:val="00BA2DE6"/>
    <w:rsid w:val="00BA6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9AD905"/>
  <w15:chartTrackingRefBased/>
  <w15:docId w15:val="{88930A8D-89BE-408B-908D-B18F90292B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30DEC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30DE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B30DE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3">
    <w:name w:val="Body Text"/>
    <w:basedOn w:val="a"/>
    <w:link w:val="a4"/>
    <w:uiPriority w:val="1"/>
    <w:unhideWhenUsed/>
    <w:qFormat/>
    <w:rsid w:val="00B30DEC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B30DEC"/>
  </w:style>
  <w:style w:type="table" w:styleId="a5">
    <w:name w:val="Table Grid"/>
    <w:basedOn w:val="a1"/>
    <w:uiPriority w:val="39"/>
    <w:rsid w:val="00BA2D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7</Pages>
  <Words>1544</Words>
  <Characters>8803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5</cp:revision>
  <dcterms:created xsi:type="dcterms:W3CDTF">2025-12-08T19:07:00Z</dcterms:created>
  <dcterms:modified xsi:type="dcterms:W3CDTF">2025-12-08T19:49:00Z</dcterms:modified>
</cp:coreProperties>
</file>